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A87" w:rsidRDefault="002B26BC" w:rsidP="008047BD">
      <w:pPr>
        <w:pStyle w:val="Ttulo7"/>
        <w:spacing w:before="120" w:line="240" w:lineRule="auto"/>
        <w:rPr>
          <w:rFonts w:ascii="Palatino Linotype" w:hAnsi="Palatino Linotype"/>
          <w:sz w:val="28"/>
          <w:highlight w:val="lightGray"/>
        </w:rPr>
      </w:pPr>
      <w:r w:rsidRPr="00E95262">
        <w:rPr>
          <w:rFonts w:ascii="Palatino Linotype" w:hAnsi="Palatino Linotype"/>
          <w:sz w:val="28"/>
          <w:highlight w:val="lightGray"/>
        </w:rPr>
        <w:t>EDITAL</w:t>
      </w:r>
      <w:r w:rsidR="00B35305">
        <w:rPr>
          <w:rFonts w:ascii="Palatino Linotype" w:hAnsi="Palatino Linotype"/>
          <w:sz w:val="28"/>
          <w:highlight w:val="lightGray"/>
        </w:rPr>
        <w:t xml:space="preserve"> </w:t>
      </w:r>
      <w:r w:rsidRPr="008428FF">
        <w:rPr>
          <w:rFonts w:ascii="Palatino Linotype" w:hAnsi="Palatino Linotype"/>
          <w:sz w:val="28"/>
          <w:highlight w:val="lightGray"/>
        </w:rPr>
        <w:t xml:space="preserve">DE PREGÃO </w:t>
      </w:r>
      <w:r w:rsidRPr="00787D55">
        <w:rPr>
          <w:rFonts w:ascii="Palatino Linotype" w:hAnsi="Palatino Linotype"/>
          <w:sz w:val="28"/>
          <w:highlight w:val="lightGray"/>
        </w:rPr>
        <w:t xml:space="preserve">PRESENCIAL </w:t>
      </w:r>
      <w:r w:rsidR="00BE5112" w:rsidRPr="00787D55">
        <w:rPr>
          <w:rFonts w:ascii="Palatino Linotype" w:hAnsi="Palatino Linotype"/>
          <w:sz w:val="28"/>
          <w:highlight w:val="lightGray"/>
        </w:rPr>
        <w:t>Nº</w:t>
      </w:r>
      <w:r w:rsidR="007C71E1" w:rsidRPr="00787D55">
        <w:rPr>
          <w:rFonts w:ascii="Palatino Linotype" w:hAnsi="Palatino Linotype"/>
          <w:sz w:val="28"/>
          <w:highlight w:val="lightGray"/>
        </w:rPr>
        <w:t>0</w:t>
      </w:r>
      <w:r w:rsidR="004B7963">
        <w:rPr>
          <w:rFonts w:ascii="Palatino Linotype" w:hAnsi="Palatino Linotype"/>
          <w:sz w:val="28"/>
          <w:highlight w:val="lightGray"/>
        </w:rPr>
        <w:t>12</w:t>
      </w:r>
      <w:r w:rsidRPr="00787D55">
        <w:rPr>
          <w:rFonts w:ascii="Palatino Linotype" w:hAnsi="Palatino Linotype"/>
          <w:sz w:val="28"/>
          <w:highlight w:val="lightGray"/>
        </w:rPr>
        <w:t>/201</w:t>
      </w:r>
      <w:r w:rsidR="004332BA">
        <w:rPr>
          <w:rFonts w:ascii="Palatino Linotype" w:hAnsi="Palatino Linotype"/>
          <w:sz w:val="28"/>
          <w:highlight w:val="lightGray"/>
        </w:rPr>
        <w:t>8</w:t>
      </w:r>
      <w:r w:rsidR="00E95262" w:rsidRPr="00787D55">
        <w:rPr>
          <w:rFonts w:ascii="Palatino Linotype" w:hAnsi="Palatino Linotype"/>
          <w:sz w:val="28"/>
          <w:highlight w:val="lightGray"/>
        </w:rPr>
        <w:t xml:space="preserve"> </w:t>
      </w:r>
    </w:p>
    <w:p w:rsidR="002B26BC" w:rsidRPr="00E95262" w:rsidRDefault="00E95262" w:rsidP="008047BD">
      <w:pPr>
        <w:pStyle w:val="Ttulo7"/>
        <w:spacing w:before="120" w:line="240" w:lineRule="auto"/>
        <w:rPr>
          <w:rFonts w:ascii="Palatino Linotype" w:hAnsi="Palatino Linotype"/>
          <w:sz w:val="28"/>
          <w:highlight w:val="lightGray"/>
        </w:rPr>
      </w:pPr>
      <w:r w:rsidRPr="008428FF">
        <w:rPr>
          <w:rFonts w:ascii="Palatino Linotype" w:hAnsi="Palatino Linotype"/>
          <w:sz w:val="28"/>
          <w:highlight w:val="lightGray"/>
          <w:u w:val="single"/>
        </w:rPr>
        <w:t>REGISTRO DE PREÇOS</w:t>
      </w:r>
    </w:p>
    <w:p w:rsidR="002B26BC" w:rsidRPr="000606DD" w:rsidRDefault="002B26BC" w:rsidP="008047BD">
      <w:pPr>
        <w:rPr>
          <w:rFonts w:ascii="Palatino Linotype" w:hAnsi="Palatino Linotype"/>
        </w:rPr>
      </w:pPr>
    </w:p>
    <w:p w:rsidR="000B2486" w:rsidRPr="000606DD" w:rsidRDefault="000B2486" w:rsidP="008047BD">
      <w:pPr>
        <w:tabs>
          <w:tab w:val="left" w:pos="2835"/>
        </w:tabs>
        <w:spacing w:before="120"/>
        <w:ind w:left="57" w:right="57" w:firstLine="397"/>
        <w:jc w:val="both"/>
        <w:rPr>
          <w:rFonts w:ascii="Palatino Linotype" w:hAnsi="Palatino Linotype"/>
          <w:spacing w:val="14"/>
        </w:rPr>
      </w:pPr>
    </w:p>
    <w:p w:rsidR="002B26BC" w:rsidRPr="00D35C34"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b/>
          <w:spacing w:val="14"/>
          <w:u w:val="single"/>
        </w:rPr>
      </w:pPr>
      <w:r w:rsidRPr="00D35C34">
        <w:rPr>
          <w:rFonts w:ascii="Palatino Linotype" w:hAnsi="Palatino Linotype"/>
          <w:b/>
          <w:spacing w:val="14"/>
          <w:u w:val="single"/>
        </w:rPr>
        <w:t>MUNICÍPIO DE SÃO MARTINHO/RS</w:t>
      </w:r>
      <w:r w:rsidR="00E40A87">
        <w:rPr>
          <w:rFonts w:ascii="Palatino Linotype" w:hAnsi="Palatino Linotype"/>
          <w:b/>
          <w:spacing w:val="14"/>
          <w:u w:val="single"/>
        </w:rPr>
        <w:t xml:space="preserve"> –</w:t>
      </w:r>
      <w:r w:rsidR="00FC064D">
        <w:rPr>
          <w:rFonts w:ascii="Palatino Linotype" w:hAnsi="Palatino Linotype"/>
          <w:b/>
          <w:spacing w:val="14"/>
          <w:u w:val="single"/>
        </w:rPr>
        <w:t xml:space="preserve"> </w:t>
      </w:r>
    </w:p>
    <w:p w:rsidR="00DD0E4B" w:rsidRDefault="00DD0E4B" w:rsidP="00D23AA3">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Palatino Linotype" w:hAnsi="Palatino Linotype"/>
          <w:spacing w:val="14"/>
        </w:rPr>
      </w:pPr>
      <w:r>
        <w:rPr>
          <w:rFonts w:ascii="Palatino Linotype" w:hAnsi="Palatino Linotype"/>
          <w:spacing w:val="14"/>
        </w:rPr>
        <w:t xml:space="preserve">Secretaria Municipal de Obras e Saneamento </w:t>
      </w:r>
    </w:p>
    <w:p w:rsidR="00DD0E4B" w:rsidRDefault="00DD0E4B" w:rsidP="00D23AA3">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Palatino Linotype" w:hAnsi="Palatino Linotype"/>
          <w:spacing w:val="14"/>
        </w:rPr>
      </w:pPr>
      <w:r>
        <w:rPr>
          <w:rFonts w:ascii="Palatino Linotype" w:hAnsi="Palatino Linotype"/>
          <w:spacing w:val="14"/>
        </w:rPr>
        <w:t>Secretaria Municipal de Agricultura</w:t>
      </w:r>
      <w:r w:rsidR="004332BA">
        <w:rPr>
          <w:rFonts w:ascii="Palatino Linotype" w:hAnsi="Palatino Linotype"/>
          <w:spacing w:val="14"/>
        </w:rPr>
        <w:t xml:space="preserve"> e Meio Ambiente</w:t>
      </w:r>
      <w:r>
        <w:rPr>
          <w:rFonts w:ascii="Palatino Linotype" w:hAnsi="Palatino Linotype"/>
          <w:spacing w:val="14"/>
        </w:rPr>
        <w:t xml:space="preserve"> </w:t>
      </w:r>
    </w:p>
    <w:p w:rsidR="004332BA" w:rsidRDefault="00DD0E4B" w:rsidP="00D23AA3">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Palatino Linotype" w:hAnsi="Palatino Linotype"/>
          <w:spacing w:val="14"/>
        </w:rPr>
      </w:pPr>
      <w:r>
        <w:rPr>
          <w:rFonts w:ascii="Palatino Linotype" w:hAnsi="Palatino Linotype"/>
          <w:spacing w:val="14"/>
        </w:rPr>
        <w:t>Secretaria Municipal do Trabalho e Assistência Social</w:t>
      </w:r>
    </w:p>
    <w:p w:rsidR="004332BA" w:rsidRDefault="004332BA" w:rsidP="004332B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Palatino Linotype" w:hAnsi="Palatino Linotype"/>
          <w:spacing w:val="14"/>
        </w:rPr>
      </w:pPr>
      <w:r>
        <w:rPr>
          <w:rFonts w:ascii="Palatino Linotype" w:hAnsi="Palatino Linotype"/>
          <w:spacing w:val="14"/>
        </w:rPr>
        <w:t xml:space="preserve">Secretaria Municipal de Educação  </w:t>
      </w:r>
    </w:p>
    <w:p w:rsidR="004332BA" w:rsidRDefault="004332BA" w:rsidP="004332B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Palatino Linotype" w:hAnsi="Palatino Linotype"/>
          <w:spacing w:val="14"/>
        </w:rPr>
      </w:pPr>
      <w:r>
        <w:rPr>
          <w:rFonts w:ascii="Palatino Linotype" w:hAnsi="Palatino Linotype"/>
          <w:spacing w:val="14"/>
        </w:rPr>
        <w:t>Secretaria Municipal de Saúde</w:t>
      </w:r>
    </w:p>
    <w:p w:rsidR="004332BA" w:rsidRDefault="004332BA" w:rsidP="004332B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Palatino Linotype" w:hAnsi="Palatino Linotype"/>
          <w:spacing w:val="14"/>
        </w:rPr>
      </w:pPr>
      <w:r>
        <w:rPr>
          <w:rFonts w:ascii="Palatino Linotype" w:hAnsi="Palatino Linotype"/>
          <w:spacing w:val="14"/>
        </w:rPr>
        <w:t xml:space="preserve">Gabinete do Prefeito. </w:t>
      </w:r>
    </w:p>
    <w:p w:rsidR="004332BA" w:rsidRDefault="004332BA" w:rsidP="004332B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Palatino Linotype" w:hAnsi="Palatino Linotype"/>
          <w:spacing w:val="14"/>
        </w:rPr>
      </w:pPr>
    </w:p>
    <w:p w:rsidR="002B26BC" w:rsidRPr="00D35C34"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sidRPr="00D35C34">
        <w:rPr>
          <w:rFonts w:ascii="Palatino Linotype" w:hAnsi="Palatino Linotype"/>
          <w:spacing w:val="14"/>
        </w:rPr>
        <w:t xml:space="preserve">TIPO DE </w:t>
      </w:r>
      <w:r w:rsidR="00E95262" w:rsidRPr="00D35C34">
        <w:rPr>
          <w:rFonts w:ascii="Palatino Linotype" w:hAnsi="Palatino Linotype"/>
          <w:spacing w:val="14"/>
        </w:rPr>
        <w:t xml:space="preserve">JULGAMENTO: MENOR PREÇO POR ITEM </w:t>
      </w:r>
    </w:p>
    <w:p w:rsidR="002B26BC" w:rsidRPr="00D35C34"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sidRPr="00D35C34">
        <w:rPr>
          <w:rFonts w:ascii="Palatino Linotype" w:hAnsi="Palatino Linotype"/>
          <w:spacing w:val="14"/>
        </w:rPr>
        <w:t>PROCESSO</w:t>
      </w:r>
      <w:r w:rsidR="00B35305">
        <w:rPr>
          <w:rFonts w:ascii="Palatino Linotype" w:hAnsi="Palatino Linotype"/>
          <w:spacing w:val="14"/>
        </w:rPr>
        <w:t xml:space="preserve"> </w:t>
      </w:r>
      <w:r w:rsidR="00B35305" w:rsidRPr="00280CD1">
        <w:rPr>
          <w:rFonts w:ascii="Palatino Linotype" w:hAnsi="Palatino Linotype"/>
          <w:spacing w:val="14"/>
        </w:rPr>
        <w:t>ADMINISTRATIVO</w:t>
      </w:r>
      <w:r w:rsidRPr="00280CD1">
        <w:rPr>
          <w:rFonts w:ascii="Palatino Linotype" w:hAnsi="Palatino Linotype"/>
          <w:spacing w:val="14"/>
        </w:rPr>
        <w:t xml:space="preserve"> Nº </w:t>
      </w:r>
      <w:r w:rsidR="004B7963">
        <w:rPr>
          <w:rFonts w:ascii="Palatino Linotype" w:hAnsi="Palatino Linotype"/>
          <w:spacing w:val="14"/>
        </w:rPr>
        <w:t>05</w:t>
      </w:r>
      <w:r w:rsidR="004332BA">
        <w:rPr>
          <w:rFonts w:ascii="Palatino Linotype" w:hAnsi="Palatino Linotype"/>
          <w:spacing w:val="14"/>
        </w:rPr>
        <w:t>7</w:t>
      </w:r>
      <w:r w:rsidRPr="00280CD1">
        <w:rPr>
          <w:rFonts w:ascii="Palatino Linotype" w:hAnsi="Palatino Linotype"/>
          <w:spacing w:val="14"/>
        </w:rPr>
        <w:t>/</w:t>
      </w:r>
      <w:r w:rsidR="00FC064D" w:rsidRPr="00280CD1">
        <w:rPr>
          <w:rFonts w:ascii="Palatino Linotype" w:hAnsi="Palatino Linotype"/>
          <w:spacing w:val="14"/>
        </w:rPr>
        <w:t>2018</w:t>
      </w:r>
    </w:p>
    <w:p w:rsidR="002B26BC" w:rsidRDefault="002B26BC" w:rsidP="008047BD">
      <w:pPr>
        <w:tabs>
          <w:tab w:val="left" w:pos="2835"/>
        </w:tabs>
        <w:spacing w:before="120"/>
        <w:ind w:left="57" w:right="57" w:firstLine="397"/>
        <w:jc w:val="both"/>
        <w:rPr>
          <w:rFonts w:ascii="Palatino Linotype" w:hAnsi="Palatino Linotype"/>
          <w:spacing w:val="14"/>
        </w:rPr>
      </w:pPr>
    </w:p>
    <w:p w:rsidR="002B26BC" w:rsidRPr="000606DD" w:rsidRDefault="004332BA" w:rsidP="00D35C34">
      <w:pPr>
        <w:pStyle w:val="Textoembloco1"/>
        <w:pBdr>
          <w:bottom w:val="single" w:sz="6" w:space="1" w:color="auto"/>
        </w:pBdr>
        <w:ind w:left="3969" w:firstLine="0"/>
        <w:rPr>
          <w:rFonts w:ascii="Palatino Linotype" w:hAnsi="Palatino Linotype"/>
        </w:rPr>
      </w:pPr>
      <w:r w:rsidRPr="00DA7257">
        <w:rPr>
          <w:rFonts w:ascii="Palatino Linotype" w:hAnsi="Palatino Linotype"/>
          <w:b/>
          <w:i w:val="0"/>
        </w:rPr>
        <w:t>EDITAL DE PREGÃO</w:t>
      </w:r>
      <w:r>
        <w:rPr>
          <w:rFonts w:ascii="Palatino Linotype" w:hAnsi="Palatino Linotype"/>
          <w:b/>
          <w:i w:val="0"/>
        </w:rPr>
        <w:t xml:space="preserve"> PRESENCIAL</w:t>
      </w:r>
      <w:r w:rsidRPr="00DA7257">
        <w:rPr>
          <w:rFonts w:ascii="Palatino Linotype" w:hAnsi="Palatino Linotype"/>
          <w:b/>
          <w:i w:val="0"/>
        </w:rPr>
        <w:t xml:space="preserve"> </w:t>
      </w:r>
      <w:r>
        <w:rPr>
          <w:rFonts w:ascii="Palatino Linotype" w:hAnsi="Palatino Linotype"/>
          <w:b/>
          <w:i w:val="0"/>
        </w:rPr>
        <w:t>DE</w:t>
      </w:r>
      <w:r w:rsidRPr="00DA7257">
        <w:rPr>
          <w:rFonts w:ascii="Palatino Linotype" w:hAnsi="Palatino Linotype"/>
          <w:b/>
          <w:i w:val="0"/>
        </w:rPr>
        <w:t xml:space="preserve"> </w:t>
      </w:r>
      <w:r>
        <w:rPr>
          <w:rFonts w:ascii="Palatino Linotype" w:hAnsi="Palatino Linotype"/>
          <w:b/>
          <w:i w:val="0"/>
        </w:rPr>
        <w:t>REGISTRO DE PREÇOS, PARA AQUISIÇÃO EVENTUAL DE PNEUS NOVOS PARA USO DAS SECRETARIAS DO PODER EXECUTIVO MUNICIPAL.</w:t>
      </w:r>
    </w:p>
    <w:p w:rsidR="000B2486" w:rsidRDefault="000B2486" w:rsidP="008047BD">
      <w:pPr>
        <w:spacing w:before="120"/>
        <w:ind w:firstLine="1134"/>
        <w:jc w:val="both"/>
        <w:rPr>
          <w:rFonts w:ascii="Palatino Linotype" w:hAnsi="Palatino Linotype"/>
          <w:b/>
        </w:rPr>
      </w:pPr>
    </w:p>
    <w:p w:rsidR="002B26BC" w:rsidRPr="000606DD" w:rsidRDefault="002B26BC" w:rsidP="008047BD">
      <w:pPr>
        <w:spacing w:before="120"/>
        <w:ind w:firstLine="1134"/>
        <w:jc w:val="both"/>
        <w:rPr>
          <w:rFonts w:ascii="Palatino Linotype" w:hAnsi="Palatino Linotype"/>
        </w:rPr>
      </w:pPr>
      <w:r w:rsidRPr="000606DD">
        <w:rPr>
          <w:rFonts w:ascii="Palatino Linotype" w:hAnsi="Palatino Linotype"/>
          <w:b/>
        </w:rPr>
        <w:t xml:space="preserve">O PREFEITO MUNICIPAL DE </w:t>
      </w:r>
      <w:r>
        <w:rPr>
          <w:rFonts w:ascii="Palatino Linotype" w:hAnsi="Palatino Linotype"/>
          <w:b/>
        </w:rPr>
        <w:t>SÃO MARTINHO</w:t>
      </w:r>
      <w:r w:rsidRPr="000606DD">
        <w:rPr>
          <w:rFonts w:ascii="Palatino Linotype" w:hAnsi="Palatino Linotype"/>
        </w:rPr>
        <w:t xml:space="preserve">, no uso de suas atribuições, torna público, para conhecimento dos interessados, que às </w:t>
      </w:r>
      <w:r w:rsidR="00F507EE" w:rsidRPr="00D35C34">
        <w:rPr>
          <w:rFonts w:ascii="Palatino Linotype" w:hAnsi="Palatino Linotype"/>
          <w:u w:val="single"/>
        </w:rPr>
        <w:t>09</w:t>
      </w:r>
      <w:r w:rsidRPr="00D35C34">
        <w:rPr>
          <w:rFonts w:ascii="Palatino Linotype" w:hAnsi="Palatino Linotype"/>
          <w:u w:val="single"/>
        </w:rPr>
        <w:t>:00</w:t>
      </w:r>
      <w:r w:rsidR="006A134E" w:rsidRPr="00D35C34">
        <w:rPr>
          <w:rFonts w:ascii="Palatino Linotype" w:hAnsi="Palatino Linotype"/>
          <w:u w:val="single"/>
        </w:rPr>
        <w:t xml:space="preserve"> horas, do dia </w:t>
      </w:r>
      <w:r w:rsidR="004B7963">
        <w:rPr>
          <w:rFonts w:ascii="Palatino Linotype" w:hAnsi="Palatino Linotype"/>
          <w:u w:val="single"/>
        </w:rPr>
        <w:t>03</w:t>
      </w:r>
      <w:r w:rsidR="00D35C34" w:rsidRPr="00D35C34">
        <w:rPr>
          <w:rFonts w:ascii="Palatino Linotype" w:hAnsi="Palatino Linotype"/>
          <w:u w:val="single"/>
        </w:rPr>
        <w:t xml:space="preserve"> de </w:t>
      </w:r>
      <w:r w:rsidR="004332BA">
        <w:rPr>
          <w:rFonts w:ascii="Palatino Linotype" w:hAnsi="Palatino Linotype"/>
          <w:u w:val="single"/>
        </w:rPr>
        <w:t>Ju</w:t>
      </w:r>
      <w:r w:rsidR="004B7963">
        <w:rPr>
          <w:rFonts w:ascii="Palatino Linotype" w:hAnsi="Palatino Linotype"/>
          <w:u w:val="single"/>
        </w:rPr>
        <w:t>l</w:t>
      </w:r>
      <w:r w:rsidR="004332BA">
        <w:rPr>
          <w:rFonts w:ascii="Palatino Linotype" w:hAnsi="Palatino Linotype"/>
          <w:u w:val="single"/>
        </w:rPr>
        <w:t>ho</w:t>
      </w:r>
      <w:r w:rsidRPr="00D35C34">
        <w:rPr>
          <w:rFonts w:ascii="Palatino Linotype" w:hAnsi="Palatino Linotype"/>
          <w:u w:val="single"/>
        </w:rPr>
        <w:t xml:space="preserve"> do ano de 201</w:t>
      </w:r>
      <w:r w:rsidR="005F3E59">
        <w:rPr>
          <w:rFonts w:ascii="Palatino Linotype" w:hAnsi="Palatino Linotype"/>
          <w:u w:val="single"/>
        </w:rPr>
        <w:t>8</w:t>
      </w:r>
      <w:r w:rsidRPr="00D35C34">
        <w:rPr>
          <w:rFonts w:ascii="Palatino Linotype" w:hAnsi="Palatino Linotype"/>
          <w:u w:val="single"/>
        </w:rPr>
        <w:t>,</w:t>
      </w:r>
      <w:r w:rsidRPr="000606DD">
        <w:rPr>
          <w:rFonts w:ascii="Palatino Linotype" w:hAnsi="Palatino Linotype"/>
        </w:rPr>
        <w:t xml:space="preserve"> na sala de reuniões da </w:t>
      </w:r>
      <w:r>
        <w:rPr>
          <w:rFonts w:ascii="Palatino Linotype" w:hAnsi="Palatino Linotype"/>
        </w:rPr>
        <w:t>Prefeitura Municipal de São Martinho/RS</w:t>
      </w:r>
      <w:r w:rsidRPr="000606DD">
        <w:rPr>
          <w:rFonts w:ascii="Palatino Linotype" w:hAnsi="Palatino Linotype"/>
        </w:rPr>
        <w:t xml:space="preserve">, localizada na  </w:t>
      </w:r>
      <w:r>
        <w:rPr>
          <w:rFonts w:ascii="Palatino Linotype" w:hAnsi="Palatino Linotype"/>
        </w:rPr>
        <w:t xml:space="preserve">Avenida Osvaldo de Souza, nº 124, Bairro Centro, </w:t>
      </w:r>
      <w:r w:rsidRPr="000606DD">
        <w:rPr>
          <w:rFonts w:ascii="Palatino Linotype" w:hAnsi="Palatino Linotype"/>
        </w:rPr>
        <w:t xml:space="preserve">se reunirão o pregoeiro e a equipe de apoio, designados pela </w:t>
      </w:r>
      <w:r w:rsidRPr="000B2486">
        <w:rPr>
          <w:rFonts w:ascii="Palatino Linotype" w:hAnsi="Palatino Linotype"/>
        </w:rPr>
        <w:t>Portaria nº</w:t>
      </w:r>
      <w:r w:rsidR="00280CD1">
        <w:rPr>
          <w:rFonts w:ascii="Palatino Linotype" w:hAnsi="Palatino Linotype"/>
        </w:rPr>
        <w:t xml:space="preserve"> </w:t>
      </w:r>
      <w:r w:rsidR="004B7963">
        <w:rPr>
          <w:rFonts w:ascii="Palatino Linotype" w:hAnsi="Palatino Linotype"/>
        </w:rPr>
        <w:t>100</w:t>
      </w:r>
      <w:r w:rsidR="000B2486" w:rsidRPr="000B2486">
        <w:rPr>
          <w:rFonts w:ascii="Palatino Linotype" w:hAnsi="Palatino Linotype"/>
        </w:rPr>
        <w:t xml:space="preserve"> de </w:t>
      </w:r>
      <w:r w:rsidR="00FD488B">
        <w:rPr>
          <w:rFonts w:ascii="Palatino Linotype" w:hAnsi="Palatino Linotype"/>
        </w:rPr>
        <w:t>1</w:t>
      </w:r>
      <w:r w:rsidR="004332BA">
        <w:rPr>
          <w:rFonts w:ascii="Palatino Linotype" w:hAnsi="Palatino Linotype"/>
        </w:rPr>
        <w:t>º</w:t>
      </w:r>
      <w:r w:rsidR="000B2486" w:rsidRPr="000B2486">
        <w:rPr>
          <w:rFonts w:ascii="Palatino Linotype" w:hAnsi="Palatino Linotype"/>
        </w:rPr>
        <w:t xml:space="preserve"> de </w:t>
      </w:r>
      <w:r w:rsidR="004332BA">
        <w:rPr>
          <w:rFonts w:ascii="Palatino Linotype" w:hAnsi="Palatino Linotype"/>
        </w:rPr>
        <w:t>fevereiro</w:t>
      </w:r>
      <w:r w:rsidR="000B2486" w:rsidRPr="000B2486">
        <w:rPr>
          <w:rFonts w:ascii="Palatino Linotype" w:hAnsi="Palatino Linotype"/>
        </w:rPr>
        <w:t xml:space="preserve"> de 201</w:t>
      </w:r>
      <w:r w:rsidR="004332BA">
        <w:rPr>
          <w:rFonts w:ascii="Palatino Linotype" w:hAnsi="Palatino Linotype"/>
        </w:rPr>
        <w:t>8</w:t>
      </w:r>
      <w:r w:rsidRPr="000B2486">
        <w:rPr>
          <w:rFonts w:ascii="Palatino Linotype" w:hAnsi="Palatino Linotype"/>
        </w:rPr>
        <w:t>,</w:t>
      </w:r>
      <w:r w:rsidRPr="000606DD">
        <w:rPr>
          <w:rFonts w:ascii="Palatino Linotype" w:hAnsi="Palatino Linotype"/>
        </w:rPr>
        <w:t xml:space="preserve"> com a finalidade de receber propostas e documento</w:t>
      </w:r>
      <w:r w:rsidR="00D23AA3">
        <w:rPr>
          <w:rFonts w:ascii="Palatino Linotype" w:hAnsi="Palatino Linotype"/>
        </w:rPr>
        <w:t>s de habilitação, objetivando o registro de preços para aquisição futura</w:t>
      </w:r>
      <w:r w:rsidR="004B7963">
        <w:rPr>
          <w:rFonts w:ascii="Palatino Linotype" w:hAnsi="Palatino Linotype"/>
        </w:rPr>
        <w:t xml:space="preserve"> e eventual </w:t>
      </w:r>
      <w:r w:rsidR="00D23AA3">
        <w:rPr>
          <w:rFonts w:ascii="Palatino Linotype" w:hAnsi="Palatino Linotype"/>
        </w:rPr>
        <w:t xml:space="preserve">de </w:t>
      </w:r>
      <w:r w:rsidR="0064787A">
        <w:rPr>
          <w:rFonts w:ascii="Palatino Linotype" w:hAnsi="Palatino Linotype"/>
        </w:rPr>
        <w:t xml:space="preserve"> </w:t>
      </w:r>
      <w:r w:rsidR="004332BA">
        <w:rPr>
          <w:rFonts w:ascii="Palatino Linotype" w:hAnsi="Palatino Linotype"/>
        </w:rPr>
        <w:t>pneus novos</w:t>
      </w:r>
      <w:r w:rsidR="00280CD1">
        <w:rPr>
          <w:rFonts w:ascii="Palatino Linotype" w:hAnsi="Palatino Linotype"/>
        </w:rPr>
        <w:t xml:space="preserve"> </w:t>
      </w:r>
      <w:r w:rsidR="00D23AA3">
        <w:rPr>
          <w:rFonts w:ascii="Palatino Linotype" w:hAnsi="Palatino Linotype"/>
        </w:rPr>
        <w:t>para uso de</w:t>
      </w:r>
      <w:r w:rsidR="007C71E1">
        <w:rPr>
          <w:rFonts w:ascii="Palatino Linotype" w:hAnsi="Palatino Linotype"/>
        </w:rPr>
        <w:t xml:space="preserve"> Secretaria</w:t>
      </w:r>
      <w:r w:rsidR="0064787A">
        <w:rPr>
          <w:rFonts w:ascii="Palatino Linotype" w:hAnsi="Palatino Linotype"/>
        </w:rPr>
        <w:t>s</w:t>
      </w:r>
      <w:r w:rsidR="007C71E1">
        <w:rPr>
          <w:rFonts w:ascii="Palatino Linotype" w:hAnsi="Palatino Linotype"/>
        </w:rPr>
        <w:t xml:space="preserve"> Municipa</w:t>
      </w:r>
      <w:r w:rsidR="0064787A">
        <w:rPr>
          <w:rFonts w:ascii="Palatino Linotype" w:hAnsi="Palatino Linotype"/>
        </w:rPr>
        <w:t>is</w:t>
      </w:r>
      <w:r w:rsidR="00481D6C">
        <w:rPr>
          <w:rFonts w:ascii="Palatino Linotype" w:hAnsi="Palatino Linotype"/>
        </w:rPr>
        <w:t xml:space="preserve">, </w:t>
      </w:r>
      <w:r w:rsidR="008428FF">
        <w:rPr>
          <w:rFonts w:ascii="Palatino Linotype" w:hAnsi="Palatino Linotype"/>
        </w:rPr>
        <w:t>conforme discriminação de itens na carta proposta, parte integrante do presente edital</w:t>
      </w:r>
      <w:r w:rsidRPr="000606DD">
        <w:rPr>
          <w:rFonts w:ascii="Palatino Linotype" w:hAnsi="Palatino Linotype"/>
        </w:rPr>
        <w:t>.</w:t>
      </w:r>
    </w:p>
    <w:p w:rsidR="002B26BC" w:rsidRPr="00D66F10" w:rsidRDefault="002B26BC" w:rsidP="008047BD">
      <w:pPr>
        <w:spacing w:before="120"/>
        <w:jc w:val="both"/>
        <w:rPr>
          <w:rFonts w:ascii="Palatino Linotype" w:hAnsi="Palatino Linotype"/>
        </w:rPr>
      </w:pPr>
      <w:r w:rsidRPr="00D66F10">
        <w:rPr>
          <w:rFonts w:ascii="Palatino Linotype" w:hAnsi="Palatino Linotype"/>
          <w:b/>
        </w:rPr>
        <w:t>1. DO OBJETO:</w:t>
      </w:r>
    </w:p>
    <w:p w:rsidR="00481D6C" w:rsidRPr="00D66F10" w:rsidRDefault="00481D6C" w:rsidP="00481D6C">
      <w:pPr>
        <w:autoSpaceDE w:val="0"/>
        <w:autoSpaceDN w:val="0"/>
        <w:adjustRightInd w:val="0"/>
        <w:rPr>
          <w:rFonts w:ascii="Palatino Linotype" w:eastAsiaTheme="minorHAnsi" w:hAnsi="Palatino Linotype"/>
          <w:szCs w:val="22"/>
        </w:rPr>
      </w:pPr>
    </w:p>
    <w:p w:rsidR="002B26BC" w:rsidRPr="00D66F10" w:rsidRDefault="00481D6C" w:rsidP="00D66F10">
      <w:pPr>
        <w:pStyle w:val="PargrafodaLista"/>
        <w:numPr>
          <w:ilvl w:val="1"/>
          <w:numId w:val="2"/>
        </w:numPr>
        <w:autoSpaceDE w:val="0"/>
        <w:autoSpaceDN w:val="0"/>
        <w:adjustRightInd w:val="0"/>
        <w:ind w:left="0" w:firstLine="0"/>
        <w:jc w:val="both"/>
        <w:rPr>
          <w:rFonts w:ascii="Palatino Linotype" w:hAnsi="Palatino Linotype"/>
        </w:rPr>
      </w:pPr>
      <w:r w:rsidRPr="00D66F10">
        <w:rPr>
          <w:rFonts w:ascii="Palatino Linotype" w:eastAsiaTheme="minorHAnsi" w:hAnsi="Palatino Linotype"/>
          <w:szCs w:val="22"/>
        </w:rPr>
        <w:t xml:space="preserve">A presente licitação tem por objetivo o </w:t>
      </w:r>
      <w:r w:rsidRPr="00D66F10">
        <w:rPr>
          <w:rFonts w:ascii="Palatino Linotype" w:eastAsiaTheme="minorHAnsi" w:hAnsi="Palatino Linotype"/>
          <w:b/>
          <w:bCs/>
          <w:szCs w:val="22"/>
        </w:rPr>
        <w:t xml:space="preserve">Registro de Preços </w:t>
      </w:r>
      <w:r w:rsidRPr="00D66F10">
        <w:rPr>
          <w:rFonts w:ascii="Palatino Linotype" w:eastAsiaTheme="minorHAnsi" w:hAnsi="Palatino Linotype"/>
          <w:szCs w:val="22"/>
        </w:rPr>
        <w:t xml:space="preserve">dos bens relacionado no </w:t>
      </w:r>
      <w:r w:rsidR="007C71E1">
        <w:rPr>
          <w:rFonts w:ascii="Palatino Linotype" w:eastAsiaTheme="minorHAnsi" w:hAnsi="Palatino Linotype"/>
          <w:b/>
          <w:bCs/>
          <w:szCs w:val="22"/>
        </w:rPr>
        <w:t>Anexo VI</w:t>
      </w:r>
      <w:r w:rsidRPr="00D66F10">
        <w:rPr>
          <w:rFonts w:ascii="Palatino Linotype" w:eastAsiaTheme="minorHAnsi" w:hAnsi="Palatino Linotype"/>
          <w:b/>
          <w:bCs/>
          <w:szCs w:val="22"/>
        </w:rPr>
        <w:t xml:space="preserve"> – CARTA PROPOSTA </w:t>
      </w:r>
      <w:r w:rsidRPr="00D66F10">
        <w:rPr>
          <w:rFonts w:ascii="Palatino Linotype" w:eastAsiaTheme="minorHAnsi" w:hAnsi="Palatino Linotype"/>
          <w:szCs w:val="22"/>
        </w:rPr>
        <w:t xml:space="preserve">(observadas </w:t>
      </w:r>
      <w:r w:rsidR="005870C3">
        <w:rPr>
          <w:rFonts w:ascii="Palatino Linotype" w:eastAsiaTheme="minorHAnsi" w:hAnsi="Palatino Linotype"/>
          <w:szCs w:val="22"/>
        </w:rPr>
        <w:t>à</w:t>
      </w:r>
      <w:r w:rsidR="00BE5112">
        <w:rPr>
          <w:rFonts w:ascii="Palatino Linotype" w:eastAsiaTheme="minorHAnsi" w:hAnsi="Palatino Linotype"/>
          <w:szCs w:val="22"/>
        </w:rPr>
        <w:t xml:space="preserve">s </w:t>
      </w:r>
      <w:r w:rsidRPr="00D66F10">
        <w:rPr>
          <w:rFonts w:ascii="Palatino Linotype" w:eastAsiaTheme="minorHAnsi" w:hAnsi="Palatino Linotype"/>
          <w:szCs w:val="22"/>
        </w:rPr>
        <w:t xml:space="preserve">especificações estabelecidas), visando aquisição futura </w:t>
      </w:r>
      <w:r w:rsidR="002B26BC" w:rsidRPr="00D66F10">
        <w:rPr>
          <w:rFonts w:ascii="Palatino Linotype" w:hAnsi="Palatino Linotype"/>
        </w:rPr>
        <w:t>d</w:t>
      </w:r>
      <w:r w:rsidRPr="00D66F10">
        <w:rPr>
          <w:rFonts w:ascii="Palatino Linotype" w:hAnsi="Palatino Linotype"/>
        </w:rPr>
        <w:t xml:space="preserve">e </w:t>
      </w:r>
      <w:r w:rsidR="004332BA">
        <w:rPr>
          <w:rFonts w:ascii="Palatino Linotype" w:hAnsi="Palatino Linotype"/>
          <w:b/>
        </w:rPr>
        <w:t>PNEUS NOVOS</w:t>
      </w:r>
      <w:r w:rsidR="00B35305">
        <w:rPr>
          <w:rFonts w:ascii="Palatino Linotype" w:hAnsi="Palatino Linotype"/>
        </w:rPr>
        <w:t xml:space="preserve"> </w:t>
      </w:r>
      <w:r w:rsidR="005870C3">
        <w:rPr>
          <w:rFonts w:ascii="Palatino Linotype" w:hAnsi="Palatino Linotype"/>
        </w:rPr>
        <w:t>para uso das secretarias do Poder Executivo</w:t>
      </w:r>
      <w:r w:rsidR="007C71E1">
        <w:rPr>
          <w:rFonts w:ascii="Palatino Linotype" w:hAnsi="Palatino Linotype"/>
        </w:rPr>
        <w:t xml:space="preserve"> do município de São Martinho no per</w:t>
      </w:r>
      <w:r w:rsidR="00D66F10" w:rsidRPr="00D66F10">
        <w:rPr>
          <w:rFonts w:ascii="Palatino Linotype" w:eastAsiaTheme="minorHAnsi" w:hAnsi="Palatino Linotype"/>
          <w:szCs w:val="22"/>
        </w:rPr>
        <w:t>íodo de 12 meses após a publicação da respectiva ata</w:t>
      </w:r>
      <w:r w:rsidR="00D66F10" w:rsidRPr="00D66F10">
        <w:rPr>
          <w:rFonts w:ascii="Palatino Linotype" w:hAnsi="Palatino Linotype"/>
        </w:rPr>
        <w:t>;</w:t>
      </w:r>
    </w:p>
    <w:p w:rsidR="00D66F10" w:rsidRPr="00D66F10" w:rsidRDefault="00D66F10" w:rsidP="00D66F10">
      <w:pPr>
        <w:autoSpaceDE w:val="0"/>
        <w:autoSpaceDN w:val="0"/>
        <w:adjustRightInd w:val="0"/>
        <w:jc w:val="both"/>
        <w:rPr>
          <w:rFonts w:ascii="Palatino Linotype" w:eastAsiaTheme="minorHAnsi" w:hAnsi="Palatino Linotype"/>
          <w:szCs w:val="22"/>
        </w:rPr>
      </w:pPr>
      <w:r w:rsidRPr="00D66F10">
        <w:rPr>
          <w:rFonts w:ascii="Palatino Linotype" w:eastAsiaTheme="minorHAnsi" w:hAnsi="Palatino Linotype"/>
          <w:szCs w:val="22"/>
        </w:rPr>
        <w:t>1.2. As quantidades que vierem a ser adquiridas serão definidas na “Ordem de Compra” emitida pelo Setor de Compras da Prefeitura.</w:t>
      </w:r>
    </w:p>
    <w:p w:rsidR="00D35C34" w:rsidRDefault="00D66F10" w:rsidP="00D66F10">
      <w:pPr>
        <w:autoSpaceDE w:val="0"/>
        <w:autoSpaceDN w:val="0"/>
        <w:adjustRightInd w:val="0"/>
        <w:jc w:val="both"/>
        <w:rPr>
          <w:rFonts w:ascii="Palatino Linotype" w:eastAsiaTheme="minorHAnsi" w:hAnsi="Palatino Linotype"/>
          <w:szCs w:val="22"/>
        </w:rPr>
      </w:pPr>
      <w:r w:rsidRPr="00D66F10">
        <w:rPr>
          <w:rFonts w:ascii="Palatino Linotype" w:eastAsiaTheme="minorHAnsi" w:hAnsi="Palatino Linotype"/>
          <w:szCs w:val="22"/>
        </w:rPr>
        <w:t xml:space="preserve">1.3. A existência de preços registrados não obriga a Administração a firmar as contratações que deles poderão advir facultando-se a realização de licitação específica para a aquisição </w:t>
      </w:r>
      <w:r w:rsidRPr="00D66F10">
        <w:rPr>
          <w:rFonts w:ascii="Palatino Linotype" w:eastAsiaTheme="minorHAnsi" w:hAnsi="Palatino Linotype"/>
          <w:szCs w:val="22"/>
        </w:rPr>
        <w:lastRenderedPageBreak/>
        <w:t>pretendida, sendo assegurada ao beneficiário do registro a participação em igualdade de condições.</w:t>
      </w:r>
    </w:p>
    <w:p w:rsidR="00D66F10" w:rsidRPr="00D66F10" w:rsidRDefault="00D66F10" w:rsidP="00D66F10">
      <w:pPr>
        <w:autoSpaceDE w:val="0"/>
        <w:autoSpaceDN w:val="0"/>
        <w:adjustRightInd w:val="0"/>
        <w:jc w:val="both"/>
        <w:rPr>
          <w:rFonts w:ascii="Palatino Linotype" w:eastAsiaTheme="minorHAnsi" w:hAnsi="Palatino Linotype"/>
          <w:szCs w:val="22"/>
        </w:rPr>
      </w:pPr>
      <w:r w:rsidRPr="00D66F10">
        <w:rPr>
          <w:rFonts w:ascii="Palatino Linotype" w:eastAsiaTheme="minorHAnsi" w:hAnsi="Palatino Linotype"/>
          <w:szCs w:val="22"/>
        </w:rPr>
        <w:t>1.4. A entrega, quando solicitada, deverá ser</w:t>
      </w:r>
      <w:r w:rsidR="009714DE">
        <w:rPr>
          <w:rFonts w:ascii="Palatino Linotype" w:eastAsiaTheme="minorHAnsi" w:hAnsi="Palatino Linotype"/>
          <w:szCs w:val="22"/>
        </w:rPr>
        <w:t xml:space="preserve"> realizada no prazo máximo de 10</w:t>
      </w:r>
      <w:r w:rsidRPr="00D66F10">
        <w:rPr>
          <w:rFonts w:ascii="Palatino Linotype" w:eastAsiaTheme="minorHAnsi" w:hAnsi="Palatino Linotype"/>
          <w:szCs w:val="22"/>
        </w:rPr>
        <w:t xml:space="preserve"> (</w:t>
      </w:r>
      <w:r w:rsidR="009714DE">
        <w:rPr>
          <w:rFonts w:ascii="Palatino Linotype" w:eastAsiaTheme="minorHAnsi" w:hAnsi="Palatino Linotype"/>
          <w:szCs w:val="22"/>
        </w:rPr>
        <w:t>dez</w:t>
      </w:r>
      <w:r w:rsidRPr="00D66F10">
        <w:rPr>
          <w:rFonts w:ascii="Palatino Linotype" w:eastAsiaTheme="minorHAnsi" w:hAnsi="Palatino Linotype"/>
          <w:szCs w:val="22"/>
        </w:rPr>
        <w:t>) dias úteis após a solicitação.</w:t>
      </w:r>
    </w:p>
    <w:p w:rsidR="00D66F10" w:rsidRPr="00D66F10" w:rsidRDefault="00D66F10" w:rsidP="00D66F10">
      <w:pPr>
        <w:autoSpaceDE w:val="0"/>
        <w:autoSpaceDN w:val="0"/>
        <w:adjustRightInd w:val="0"/>
        <w:jc w:val="both"/>
        <w:rPr>
          <w:rFonts w:ascii="Palatino Linotype" w:eastAsiaTheme="minorHAnsi" w:hAnsi="Palatino Linotype"/>
          <w:szCs w:val="22"/>
        </w:rPr>
      </w:pPr>
      <w:r w:rsidRPr="00D66F10">
        <w:rPr>
          <w:rFonts w:ascii="Palatino Linotype" w:eastAsiaTheme="minorHAnsi" w:hAnsi="Palatino Linotype"/>
          <w:szCs w:val="22"/>
        </w:rPr>
        <w:t xml:space="preserve">1.5. Durante o prazo de validade desta Ata de Registro de Preços, o Município de </w:t>
      </w:r>
      <w:r w:rsidR="007C71E1">
        <w:rPr>
          <w:rFonts w:ascii="Palatino Linotype" w:eastAsiaTheme="minorHAnsi" w:hAnsi="Palatino Linotype"/>
          <w:szCs w:val="22"/>
        </w:rPr>
        <w:t>São Martinho</w:t>
      </w:r>
      <w:r w:rsidRPr="00D66F10">
        <w:rPr>
          <w:rFonts w:ascii="Palatino Linotype" w:eastAsiaTheme="minorHAnsi" w:hAnsi="Palatino Linotype"/>
          <w:szCs w:val="22"/>
        </w:rPr>
        <w:t xml:space="preserve"> poderá adquirir o</w:t>
      </w:r>
      <w:r w:rsidR="004332BA">
        <w:rPr>
          <w:rFonts w:ascii="Palatino Linotype" w:eastAsiaTheme="minorHAnsi" w:hAnsi="Palatino Linotype"/>
          <w:szCs w:val="22"/>
        </w:rPr>
        <w:t>s bens descritos</w:t>
      </w:r>
      <w:r w:rsidRPr="00D66F10">
        <w:rPr>
          <w:rFonts w:ascii="Palatino Linotype" w:eastAsiaTheme="minorHAnsi" w:hAnsi="Palatino Linotype"/>
          <w:szCs w:val="22"/>
        </w:rPr>
        <w:t xml:space="preserve"> </w:t>
      </w:r>
      <w:r w:rsidR="004332BA">
        <w:rPr>
          <w:rFonts w:ascii="Palatino Linotype" w:eastAsiaTheme="minorHAnsi" w:hAnsi="Palatino Linotype"/>
          <w:szCs w:val="22"/>
        </w:rPr>
        <w:t>n</w:t>
      </w:r>
      <w:r w:rsidRPr="00D66F10">
        <w:rPr>
          <w:rFonts w:ascii="Palatino Linotype" w:eastAsiaTheme="minorHAnsi" w:hAnsi="Palatino Linotype"/>
          <w:szCs w:val="22"/>
        </w:rPr>
        <w:t xml:space="preserve">o </w:t>
      </w:r>
      <w:r w:rsidRPr="00D66F10">
        <w:rPr>
          <w:rFonts w:ascii="Palatino Linotype" w:eastAsiaTheme="minorHAnsi" w:hAnsi="Palatino Linotype"/>
          <w:b/>
          <w:bCs/>
          <w:szCs w:val="22"/>
        </w:rPr>
        <w:t xml:space="preserve">Anexo </w:t>
      </w:r>
      <w:r w:rsidR="007C71E1">
        <w:rPr>
          <w:rFonts w:ascii="Palatino Linotype" w:eastAsiaTheme="minorHAnsi" w:hAnsi="Palatino Linotype"/>
          <w:b/>
          <w:bCs/>
          <w:szCs w:val="22"/>
        </w:rPr>
        <w:t>V</w:t>
      </w:r>
      <w:r w:rsidRPr="00D66F10">
        <w:rPr>
          <w:rFonts w:ascii="Palatino Linotype" w:eastAsiaTheme="minorHAnsi" w:hAnsi="Palatino Linotype"/>
          <w:b/>
          <w:bCs/>
          <w:szCs w:val="22"/>
        </w:rPr>
        <w:t xml:space="preserve">I, </w:t>
      </w:r>
      <w:r w:rsidRPr="00D66F10">
        <w:rPr>
          <w:rFonts w:ascii="Palatino Linotype" w:eastAsiaTheme="minorHAnsi" w:hAnsi="Palatino Linotype"/>
          <w:szCs w:val="22"/>
        </w:rPr>
        <w:t>através de outra licitação quando julgar conveniente, sem que caiba recurso ou indenização de qualquer espécie às empresas detentoras, ou, cancelar a Ata, na ocorrência de alguma das hipóteses legalmente previstas para tanto, garantidos à detentora, neste caso, o contraditório e a ampla defesa.</w:t>
      </w:r>
    </w:p>
    <w:p w:rsidR="002B26BC" w:rsidRDefault="002B26BC" w:rsidP="008047BD"/>
    <w:p w:rsidR="002B26BC" w:rsidRPr="000606DD" w:rsidRDefault="002B26BC" w:rsidP="008047BD">
      <w:pPr>
        <w:spacing w:before="120"/>
        <w:jc w:val="both"/>
        <w:rPr>
          <w:rFonts w:ascii="Palatino Linotype" w:hAnsi="Palatino Linotype"/>
          <w:b/>
        </w:rPr>
      </w:pPr>
      <w:r w:rsidRPr="000606DD">
        <w:rPr>
          <w:rFonts w:ascii="Palatino Linotype" w:hAnsi="Palatino Linotype"/>
          <w:b/>
        </w:rPr>
        <w:t>2. DA APRESENTAÇÃO DOS ENVELOPES:</w:t>
      </w:r>
    </w:p>
    <w:p w:rsidR="002B26BC" w:rsidRPr="000606DD" w:rsidRDefault="002B26BC" w:rsidP="008047BD">
      <w:pPr>
        <w:pStyle w:val="Recuodecorpodetexto"/>
        <w:spacing w:line="240" w:lineRule="auto"/>
        <w:rPr>
          <w:rFonts w:ascii="Palatino Linotype" w:hAnsi="Palatino Linotype"/>
        </w:rPr>
      </w:pPr>
      <w:r w:rsidRPr="000606DD">
        <w:rPr>
          <w:rFonts w:ascii="Palatino Linotype" w:hAnsi="Palatino Linotype"/>
        </w:rPr>
        <w:t xml:space="preserve">Para participação no certame, a licitante, além de atender ao disposto no </w:t>
      </w:r>
      <w:r w:rsidR="00D66F10">
        <w:rPr>
          <w:rFonts w:ascii="Palatino Linotype" w:hAnsi="Palatino Linotype"/>
        </w:rPr>
        <w:t>presente edital</w:t>
      </w:r>
      <w:r w:rsidRPr="000606DD">
        <w:rPr>
          <w:rFonts w:ascii="Palatino Linotype" w:hAnsi="Palatino Linotype"/>
        </w:rPr>
        <w:t>, deverá apresentar a sua proposta de preço e documentos de habilitação em envelopes distintos, lacrados, não transparentes, identificados, respectivamente, como de n° 1 e n° 2, para o que se sugere a seguinte inscrição:</w:t>
      </w:r>
    </w:p>
    <w:p w:rsidR="00D66F10" w:rsidRDefault="00D66F10" w:rsidP="008047BD">
      <w:pPr>
        <w:spacing w:before="120"/>
        <w:jc w:val="both"/>
        <w:rPr>
          <w:rFonts w:ascii="Palatino Linotype" w:hAnsi="Palatino Linotype"/>
          <w:b/>
        </w:rPr>
      </w:pPr>
    </w:p>
    <w:p w:rsidR="002B26BC" w:rsidRPr="00D35C34" w:rsidRDefault="002B26BC" w:rsidP="0012443B">
      <w:pPr>
        <w:jc w:val="both"/>
        <w:rPr>
          <w:rFonts w:ascii="Palatino Linotype" w:hAnsi="Palatino Linotype"/>
          <w:b/>
        </w:rPr>
      </w:pPr>
      <w:r w:rsidRPr="00D35C34">
        <w:rPr>
          <w:rFonts w:ascii="Palatino Linotype" w:hAnsi="Palatino Linotype"/>
          <w:b/>
        </w:rPr>
        <w:t>AO MUNICÍPIO DE SÃO MARTINHO/RS.</w:t>
      </w:r>
    </w:p>
    <w:p w:rsidR="002B26BC" w:rsidRPr="00D35C34" w:rsidRDefault="002B26BC" w:rsidP="0012443B">
      <w:pPr>
        <w:jc w:val="both"/>
        <w:rPr>
          <w:rFonts w:ascii="Palatino Linotype" w:hAnsi="Palatino Linotype"/>
          <w:b/>
        </w:rPr>
      </w:pPr>
      <w:r w:rsidRPr="00D35C34">
        <w:rPr>
          <w:rFonts w:ascii="Palatino Linotype" w:hAnsi="Palatino Linotype"/>
          <w:b/>
        </w:rPr>
        <w:t>ED</w:t>
      </w:r>
      <w:r w:rsidR="0012443B" w:rsidRPr="00D35C34">
        <w:rPr>
          <w:rFonts w:ascii="Palatino Linotype" w:hAnsi="Palatino Linotype"/>
          <w:b/>
        </w:rPr>
        <w:t xml:space="preserve">ITAL DE PREGÃO PRESENCIAL </w:t>
      </w:r>
      <w:r w:rsidR="006A134E" w:rsidRPr="00D35C34">
        <w:rPr>
          <w:rFonts w:ascii="Palatino Linotype" w:hAnsi="Palatino Linotype"/>
          <w:b/>
        </w:rPr>
        <w:t xml:space="preserve">Nº </w:t>
      </w:r>
      <w:r w:rsidR="007E4C03" w:rsidRPr="00D35C34">
        <w:rPr>
          <w:rFonts w:ascii="Palatino Linotype" w:hAnsi="Palatino Linotype"/>
          <w:b/>
        </w:rPr>
        <w:t>0</w:t>
      </w:r>
      <w:r w:rsidR="004B7963">
        <w:rPr>
          <w:rFonts w:ascii="Palatino Linotype" w:hAnsi="Palatino Linotype"/>
          <w:b/>
        </w:rPr>
        <w:t>12</w:t>
      </w:r>
      <w:r w:rsidRPr="00D35C34">
        <w:rPr>
          <w:rFonts w:ascii="Palatino Linotype" w:hAnsi="Palatino Linotype"/>
          <w:b/>
        </w:rPr>
        <w:t>/201</w:t>
      </w:r>
      <w:r w:rsidR="00280CD1">
        <w:rPr>
          <w:rFonts w:ascii="Palatino Linotype" w:hAnsi="Palatino Linotype"/>
          <w:b/>
        </w:rPr>
        <w:t>8</w:t>
      </w:r>
      <w:r w:rsidRPr="00D35C34">
        <w:rPr>
          <w:rFonts w:ascii="Palatino Linotype" w:hAnsi="Palatino Linotype"/>
          <w:b/>
        </w:rPr>
        <w:t>.</w:t>
      </w:r>
    </w:p>
    <w:p w:rsidR="0012443B" w:rsidRPr="00D35C34" w:rsidRDefault="0012443B" w:rsidP="0012443B">
      <w:pPr>
        <w:jc w:val="both"/>
        <w:rPr>
          <w:rFonts w:ascii="Palatino Linotype" w:hAnsi="Palatino Linotype"/>
          <w:b/>
        </w:rPr>
      </w:pPr>
      <w:r w:rsidRPr="00D35C34">
        <w:rPr>
          <w:rFonts w:ascii="Palatino Linotype" w:hAnsi="Palatino Linotype"/>
          <w:b/>
        </w:rPr>
        <w:t xml:space="preserve">MODALIDADE: REGISTRO DE PREÇO </w:t>
      </w:r>
    </w:p>
    <w:p w:rsidR="002B26BC" w:rsidRPr="00D35C34" w:rsidRDefault="002B26BC" w:rsidP="0012443B">
      <w:pPr>
        <w:jc w:val="both"/>
        <w:rPr>
          <w:rFonts w:ascii="Palatino Linotype" w:hAnsi="Palatino Linotype"/>
          <w:b/>
          <w:u w:val="single"/>
        </w:rPr>
      </w:pPr>
      <w:r w:rsidRPr="00D35C34">
        <w:rPr>
          <w:rFonts w:ascii="Palatino Linotype" w:hAnsi="Palatino Linotype"/>
          <w:b/>
          <w:u w:val="single"/>
        </w:rPr>
        <w:t xml:space="preserve">ENVELOPE Nº 01 - PROPOSTA </w:t>
      </w:r>
    </w:p>
    <w:p w:rsidR="002B26BC" w:rsidRPr="00D35C34" w:rsidRDefault="002B26BC" w:rsidP="0012443B">
      <w:pPr>
        <w:jc w:val="both"/>
        <w:rPr>
          <w:rFonts w:ascii="Palatino Linotype" w:hAnsi="Palatino Linotype"/>
          <w:b/>
        </w:rPr>
      </w:pPr>
      <w:r w:rsidRPr="00D35C34">
        <w:rPr>
          <w:rFonts w:ascii="Palatino Linotype" w:hAnsi="Palatino Linotype"/>
          <w:b/>
        </w:rPr>
        <w:t>PROPONENTE (</w:t>
      </w:r>
      <w:r w:rsidR="0012443B" w:rsidRPr="00D35C34">
        <w:rPr>
          <w:rFonts w:ascii="Palatino Linotype" w:hAnsi="Palatino Linotype"/>
          <w:b/>
        </w:rPr>
        <w:t>RAZÃO OU DENOMINAÇÃO SOCIAL E CNPJ</w:t>
      </w:r>
      <w:r w:rsidRPr="00D35C34">
        <w:rPr>
          <w:rFonts w:ascii="Palatino Linotype" w:hAnsi="Palatino Linotype"/>
          <w:b/>
        </w:rPr>
        <w:t>)</w:t>
      </w:r>
    </w:p>
    <w:p w:rsidR="002B26BC" w:rsidRPr="00D35C34" w:rsidRDefault="002B26BC" w:rsidP="008047BD">
      <w:pPr>
        <w:spacing w:before="120"/>
        <w:jc w:val="both"/>
        <w:rPr>
          <w:rFonts w:ascii="Palatino Linotype" w:hAnsi="Palatino Linotype"/>
          <w:b/>
        </w:rPr>
      </w:pPr>
      <w:r w:rsidRPr="00D35C34">
        <w:rPr>
          <w:rFonts w:ascii="Palatino Linotype" w:hAnsi="Palatino Linotype"/>
          <w:b/>
        </w:rPr>
        <w:t>-----------------------------------------------------------------</w:t>
      </w:r>
    </w:p>
    <w:p w:rsidR="002B26BC" w:rsidRPr="00D35C34" w:rsidRDefault="002B26BC" w:rsidP="0012443B">
      <w:pPr>
        <w:jc w:val="both"/>
        <w:rPr>
          <w:rFonts w:ascii="Palatino Linotype" w:hAnsi="Palatino Linotype"/>
          <w:b/>
        </w:rPr>
      </w:pPr>
      <w:r w:rsidRPr="00D35C34">
        <w:rPr>
          <w:rFonts w:ascii="Palatino Linotype" w:hAnsi="Palatino Linotype"/>
          <w:b/>
        </w:rPr>
        <w:t>AO MUNICÍPIO DE SÃO MARTINHO/RS.</w:t>
      </w:r>
    </w:p>
    <w:p w:rsidR="002B26BC" w:rsidRPr="00D35C34" w:rsidRDefault="002B26BC" w:rsidP="0012443B">
      <w:pPr>
        <w:jc w:val="both"/>
        <w:rPr>
          <w:rFonts w:ascii="Palatino Linotype" w:hAnsi="Palatino Linotype"/>
          <w:b/>
        </w:rPr>
      </w:pPr>
      <w:r w:rsidRPr="00D35C34">
        <w:rPr>
          <w:rFonts w:ascii="Palatino Linotype" w:hAnsi="Palatino Linotype"/>
          <w:b/>
        </w:rPr>
        <w:t>ED</w:t>
      </w:r>
      <w:r w:rsidR="0012443B" w:rsidRPr="00D35C34">
        <w:rPr>
          <w:rFonts w:ascii="Palatino Linotype" w:hAnsi="Palatino Linotype"/>
          <w:b/>
        </w:rPr>
        <w:t xml:space="preserve">ITAL DE </w:t>
      </w:r>
      <w:r w:rsidR="006A134E" w:rsidRPr="00D35C34">
        <w:rPr>
          <w:rFonts w:ascii="Palatino Linotype" w:hAnsi="Palatino Linotype"/>
          <w:b/>
        </w:rPr>
        <w:t xml:space="preserve">PREGÃO PRESENCIAL Nº </w:t>
      </w:r>
      <w:r w:rsidR="004B7963">
        <w:rPr>
          <w:rFonts w:ascii="Palatino Linotype" w:hAnsi="Palatino Linotype"/>
          <w:b/>
        </w:rPr>
        <w:t>012</w:t>
      </w:r>
      <w:r w:rsidRPr="00D35C34">
        <w:rPr>
          <w:rFonts w:ascii="Palatino Linotype" w:hAnsi="Palatino Linotype"/>
          <w:b/>
        </w:rPr>
        <w:t>/201</w:t>
      </w:r>
      <w:r w:rsidR="00280CD1">
        <w:rPr>
          <w:rFonts w:ascii="Palatino Linotype" w:hAnsi="Palatino Linotype"/>
          <w:b/>
        </w:rPr>
        <w:t>8</w:t>
      </w:r>
      <w:r w:rsidRPr="00D35C34">
        <w:rPr>
          <w:rFonts w:ascii="Palatino Linotype" w:hAnsi="Palatino Linotype"/>
          <w:b/>
        </w:rPr>
        <w:t>.</w:t>
      </w:r>
    </w:p>
    <w:p w:rsidR="0012443B" w:rsidRPr="00D35C34" w:rsidRDefault="0012443B" w:rsidP="0012443B">
      <w:pPr>
        <w:jc w:val="both"/>
        <w:rPr>
          <w:rFonts w:ascii="Palatino Linotype" w:hAnsi="Palatino Linotype"/>
          <w:b/>
        </w:rPr>
      </w:pPr>
      <w:r w:rsidRPr="00D35C34">
        <w:rPr>
          <w:rFonts w:ascii="Palatino Linotype" w:hAnsi="Palatino Linotype"/>
          <w:b/>
        </w:rPr>
        <w:t xml:space="preserve">MODALIDADE: REGISTRO DE PREÇO </w:t>
      </w:r>
    </w:p>
    <w:p w:rsidR="002B26BC" w:rsidRPr="00D35C34" w:rsidRDefault="002B26BC" w:rsidP="0012443B">
      <w:pPr>
        <w:jc w:val="both"/>
        <w:rPr>
          <w:rFonts w:ascii="Palatino Linotype" w:hAnsi="Palatino Linotype"/>
          <w:b/>
          <w:u w:val="single"/>
        </w:rPr>
      </w:pPr>
      <w:r w:rsidRPr="00D35C34">
        <w:rPr>
          <w:rFonts w:ascii="Palatino Linotype" w:hAnsi="Palatino Linotype"/>
          <w:b/>
          <w:u w:val="single"/>
        </w:rPr>
        <w:t>ENVELOPE Nº 02 - DOCUMENTAÇÃO</w:t>
      </w:r>
    </w:p>
    <w:p w:rsidR="002B26BC" w:rsidRPr="00D35C34" w:rsidRDefault="0012443B" w:rsidP="0012443B">
      <w:pPr>
        <w:jc w:val="both"/>
        <w:rPr>
          <w:rFonts w:ascii="Palatino Linotype" w:hAnsi="Palatino Linotype"/>
          <w:b/>
        </w:rPr>
      </w:pPr>
      <w:r w:rsidRPr="00D35C34">
        <w:rPr>
          <w:rFonts w:ascii="Palatino Linotype" w:hAnsi="Palatino Linotype"/>
          <w:b/>
        </w:rPr>
        <w:t>PROPONENTE (RAZÃO OU DENOMINAÇÃO SOCIAL E CNPJ</w:t>
      </w:r>
      <w:r w:rsidR="002B26BC" w:rsidRPr="00D35C34">
        <w:rPr>
          <w:rFonts w:ascii="Palatino Linotype" w:hAnsi="Palatino Linotype"/>
          <w:b/>
        </w:rPr>
        <w:t>)</w:t>
      </w:r>
    </w:p>
    <w:p w:rsidR="002B26BC" w:rsidRDefault="002B26BC" w:rsidP="008047BD">
      <w:pPr>
        <w:spacing w:before="120"/>
        <w:jc w:val="both"/>
        <w:rPr>
          <w:rFonts w:ascii="Palatino Linotype" w:hAnsi="Palatino Linotype"/>
          <w:b/>
        </w:rPr>
      </w:pP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3. DA REPRESENTAÇÃO E DO CREDENCIAMENTO:</w:t>
      </w:r>
    </w:p>
    <w:p w:rsidR="002B26BC" w:rsidRDefault="002B26BC" w:rsidP="008047BD">
      <w:pPr>
        <w:spacing w:before="120"/>
        <w:jc w:val="both"/>
        <w:rPr>
          <w:rFonts w:ascii="Palatino Linotype" w:hAnsi="Palatino Linotype"/>
        </w:rPr>
      </w:pPr>
      <w:r w:rsidRPr="000606DD">
        <w:rPr>
          <w:rFonts w:ascii="Palatino Linotype" w:hAnsi="Palatino Linotype"/>
          <w:b/>
        </w:rPr>
        <w:t>3.1.</w:t>
      </w:r>
      <w:r w:rsidRPr="000606DD">
        <w:rPr>
          <w:rFonts w:ascii="Palatino Linotype" w:hAnsi="Palatino Linotype"/>
        </w:rPr>
        <w:tab/>
        <w:t>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3.1.1.</w:t>
      </w:r>
      <w:r w:rsidRPr="000606DD">
        <w:rPr>
          <w:rFonts w:ascii="Palatino Linotype" w:hAnsi="Palatino Linotype"/>
          <w:b/>
        </w:rPr>
        <w:tab/>
      </w:r>
      <w:r w:rsidRPr="000606DD">
        <w:rPr>
          <w:rFonts w:ascii="Palatino Linotype" w:hAnsi="Palatino Linotype"/>
        </w:rPr>
        <w:t>A identificação será realizada, exclusivamente, através da apresentação de documento de identidade.</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3.2.</w:t>
      </w:r>
      <w:r w:rsidRPr="000606DD">
        <w:rPr>
          <w:rFonts w:ascii="Palatino Linotype" w:hAnsi="Palatino Linotype"/>
        </w:rPr>
        <w:tab/>
        <w:t>A documentação referente ao credenciamento de que trata o item 3.1 deverá ser apresentada fora dos envelopes.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 xml:space="preserve">3.3. </w:t>
      </w:r>
      <w:r w:rsidRPr="000606DD">
        <w:rPr>
          <w:rFonts w:ascii="Palatino Linotype" w:hAnsi="Palatino Linotype"/>
          <w:b/>
        </w:rPr>
        <w:tab/>
      </w:r>
      <w:r w:rsidRPr="000606DD">
        <w:rPr>
          <w:rFonts w:ascii="Palatino Linotype" w:hAnsi="Palatino Linotype"/>
        </w:rPr>
        <w:t>O credenciamento será efetuado da seguinte forma: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se representada diretamente, por meio de dirigente, proprietário, sócio ou assemelhado, deverá apresentar:</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lastRenderedPageBreak/>
        <w:tab/>
        <w:t xml:space="preserve">a.1) </w:t>
      </w:r>
      <w:r w:rsidRPr="000606DD">
        <w:rPr>
          <w:rFonts w:ascii="Palatino Linotype" w:hAnsi="Palatino Linotype"/>
        </w:rPr>
        <w:t>cópia do respectivo Estatuto ou Contrato Social em vigor, devidamente registrado;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a.2) </w:t>
      </w:r>
      <w:r w:rsidRPr="000606DD">
        <w:rPr>
          <w:rFonts w:ascii="Palatino Linotype" w:hAnsi="Palatino Linotype"/>
        </w:rPr>
        <w:t>documento de eleição de seus administradores, em se tratando de sociedade comercial ou de sociedade por ações;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a.3)</w:t>
      </w:r>
      <w:r w:rsidRPr="000606DD">
        <w:rPr>
          <w:rFonts w:ascii="Palatino Linotype" w:hAnsi="Palatino Linotype"/>
        </w:rPr>
        <w:t xml:space="preserve"> inscrição do ato constitutivo, acompanhado de prova de diretoria em exercício, no caso de sociedade civil;</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a.4)</w:t>
      </w:r>
      <w:r w:rsidRPr="000606DD">
        <w:rPr>
          <w:rFonts w:ascii="Palatino Linotype" w:hAnsi="Palatino Linotype"/>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a.5)</w:t>
      </w:r>
      <w:r w:rsidRPr="000606DD">
        <w:rPr>
          <w:rFonts w:ascii="Palatino Linotype" w:hAnsi="Palatino Linotype"/>
        </w:rPr>
        <w:t xml:space="preserve"> registro comercial, se empresa individual.</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se representada por procurador, deverá apresentar:</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b.1)</w:t>
      </w:r>
      <w:r w:rsidRPr="000606DD">
        <w:rPr>
          <w:rFonts w:ascii="Palatino Linotype" w:hAnsi="Palatino Linotype"/>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b.2) </w:t>
      </w:r>
      <w:r w:rsidRPr="000606DD">
        <w:rPr>
          <w:rFonts w:ascii="Palatino Linotype" w:hAnsi="Palatino Linotype"/>
        </w:rPr>
        <w:t xml:space="preserve">carta de credenciamento outorgado pelos representantes legais da licitante, comprovando a existência dos necessários poderes para formulação de propostas e para prática de todos os demais atos inerentes ao certame. </w:t>
      </w:r>
    </w:p>
    <w:p w:rsidR="002B26BC" w:rsidRPr="000606DD" w:rsidRDefault="00D35C34" w:rsidP="008047BD">
      <w:pPr>
        <w:tabs>
          <w:tab w:val="left" w:pos="1134"/>
        </w:tabs>
        <w:spacing w:before="120"/>
        <w:jc w:val="both"/>
        <w:rPr>
          <w:rFonts w:ascii="Palatino Linotype" w:hAnsi="Palatino Linotype"/>
        </w:rPr>
      </w:pPr>
      <w:r>
        <w:rPr>
          <w:rFonts w:ascii="Palatino Linotype" w:hAnsi="Palatino Linotype"/>
          <w:b/>
        </w:rPr>
        <w:tab/>
      </w:r>
      <w:r w:rsidR="002B26BC" w:rsidRPr="000606DD">
        <w:rPr>
          <w:rFonts w:ascii="Palatino Linotype" w:hAnsi="Palatino Linotype"/>
          <w:b/>
        </w:rPr>
        <w:t xml:space="preserve">Observação 1: </w:t>
      </w:r>
      <w:r w:rsidR="002B26BC" w:rsidRPr="000606DD">
        <w:rPr>
          <w:rFonts w:ascii="Palatino Linotype" w:hAnsi="Palatino Linotype"/>
        </w:rPr>
        <w:t>Em ambos os casos (b.1 e b.2), o instrumento de mandato deverá estar acompanhado do ato de investidura do outorgante como representante legal da empresa.</w:t>
      </w:r>
      <w:r w:rsidR="002B26BC" w:rsidRPr="000606DD">
        <w:rPr>
          <w:rFonts w:ascii="Palatino Linotype" w:hAnsi="Palatino Linotype"/>
          <w:b/>
        </w:rPr>
        <w:tab/>
        <w:t xml:space="preserve">Observação 2: </w:t>
      </w:r>
      <w:r w:rsidR="002B26BC" w:rsidRPr="000606DD">
        <w:rPr>
          <w:rFonts w:ascii="Palatino Linotype" w:hAnsi="Palatino Linotype"/>
        </w:rPr>
        <w:t>Caso o contrato social ou o estatuto determinem que mais de uma pessoa deva assinar a carta de credenciamento para o representante da empresa, a falta de qualquer uma invalida o documento para os fins deste procedimento licitatório.</w:t>
      </w:r>
    </w:p>
    <w:p w:rsidR="002B26BC" w:rsidRPr="000606DD" w:rsidRDefault="002B26BC" w:rsidP="008047BD">
      <w:pPr>
        <w:tabs>
          <w:tab w:val="left" w:pos="1134"/>
        </w:tabs>
        <w:spacing w:before="120"/>
        <w:ind w:firstLine="1134"/>
        <w:jc w:val="both"/>
        <w:rPr>
          <w:rFonts w:ascii="Palatino Linotype" w:hAnsi="Palatino Linotype"/>
        </w:rPr>
      </w:pPr>
      <w:r w:rsidRPr="000606DD">
        <w:rPr>
          <w:rFonts w:ascii="Palatino Linotype" w:hAnsi="Palatino Linotype"/>
          <w:b/>
        </w:rPr>
        <w:t xml:space="preserve">3.4. </w:t>
      </w:r>
      <w:r w:rsidRPr="000606DD">
        <w:rPr>
          <w:rFonts w:ascii="Palatino Linotype" w:hAnsi="Palatino Linotype"/>
          <w:b/>
        </w:rPr>
        <w:tab/>
      </w:r>
      <w:r w:rsidRPr="000606DD">
        <w:rPr>
          <w:rFonts w:ascii="Palatino Linotype" w:hAnsi="Palatino Linotype"/>
        </w:rPr>
        <w:t>Para exercer os direitos de ofertar lances e/ou manifestar intenção de recorrer, é obrigatória a licitante fazer-se representar em todas as sessões públicas referentes à licitação.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3.5. </w:t>
      </w:r>
      <w:r w:rsidRPr="000606DD">
        <w:rPr>
          <w:rFonts w:ascii="Palatino Linotype" w:hAnsi="Palatino Linotype"/>
        </w:rPr>
        <w:t xml:space="preserve">A empresa que pretender se utilizar dos benefícios previstos nos art. 42 a 45 da Lei Complementar 123, de 14 de dezembro de 2006, disciplinados nos itens 6.15 a 6.18 e 7.3, deste edital, deverão apresentar, fora dos envelopes, no momento do credenciamento, </w:t>
      </w:r>
      <w:r w:rsidRPr="000606DD">
        <w:rPr>
          <w:rFonts w:ascii="Palatino Linotype" w:hAnsi="Palatino Linotype"/>
          <w:b/>
        </w:rPr>
        <w:t>declaração, firmada por contador, de que se enquadra como microempresa ou empresa de pequeno porte</w:t>
      </w:r>
      <w:r w:rsidRPr="000606DD">
        <w:rPr>
          <w:rFonts w:ascii="Palatino Linotype" w:hAnsi="Palatino Linotype"/>
        </w:rPr>
        <w:t>.</w:t>
      </w:r>
    </w:p>
    <w:p w:rsidR="002B26BC" w:rsidRPr="000606DD" w:rsidRDefault="002B26BC" w:rsidP="008047BD">
      <w:pPr>
        <w:tabs>
          <w:tab w:val="left" w:pos="1134"/>
        </w:tabs>
        <w:spacing w:before="120"/>
        <w:jc w:val="both"/>
        <w:rPr>
          <w:rFonts w:ascii="Palatino Linotype" w:hAnsi="Palatino Linotype"/>
          <w:b/>
        </w:rPr>
      </w:pPr>
      <w:r w:rsidRPr="000606DD">
        <w:rPr>
          <w:rFonts w:ascii="Palatino Linotype" w:hAnsi="Palatino Linotype"/>
          <w:b/>
        </w:rPr>
        <w:tab/>
        <w:t>3.5.1.</w:t>
      </w:r>
      <w:r w:rsidRPr="000606DD">
        <w:rPr>
          <w:rFonts w:ascii="Palatino Linotype" w:hAnsi="Palatino Linotype"/>
        </w:rPr>
        <w:t xml:space="preserve"> As cooperativas que tenham auferido, no ano calendário anterior, receita bruta até o limite de 3.600.000,00 (três milhões e seiscentos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w:t>
      </w:r>
      <w:r w:rsidRPr="000606DD">
        <w:rPr>
          <w:rFonts w:ascii="Palatino Linotype" w:hAnsi="Palatino Linotype"/>
        </w:rPr>
        <w:lastRenderedPageBreak/>
        <w:t xml:space="preserve">credenciamento, </w:t>
      </w:r>
      <w:r w:rsidRPr="000606DD">
        <w:rPr>
          <w:rFonts w:ascii="Palatino Linotype" w:hAnsi="Palatino Linotype"/>
          <w:b/>
        </w:rPr>
        <w:t>declaração, firmada por contador, de que se enquadram no limite de receita referido acima.</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4. DO RECEBIMENTO E ABERTURA DOS ENVELOPES: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4.1. </w:t>
      </w:r>
      <w:r w:rsidRPr="000606DD">
        <w:rPr>
          <w:rFonts w:ascii="Palatino Linotype" w:hAnsi="Palatino Linotype"/>
        </w:rPr>
        <w:t>No dia, hora e local, mencionados no preâmbulo deste edital, na presença das licitantes e demais pessoas presentes à sessão pública do pregão, o pregoeiro, inicialmente, receberá os envelopes nº s 01 - PROPOSTA e 02 - DOCUMENTAÇÃO.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4.2.</w:t>
      </w:r>
      <w:r w:rsidRPr="000606DD">
        <w:rPr>
          <w:rFonts w:ascii="Palatino Linotype" w:hAnsi="Palatino Linotype"/>
        </w:rPr>
        <w:t xml:space="preserve"> Uma vez encerrado o prazo para a entrega dos envelopes acima referidos, não será aceita a participação de nenhuma licitante retardatária.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4.3. </w:t>
      </w:r>
      <w:r w:rsidRPr="000606DD">
        <w:rPr>
          <w:rFonts w:ascii="Palatino Linotype" w:hAnsi="Palatino Linotype"/>
        </w:rPr>
        <w:t>O pregoeiro realizará o credenciamento das interessadas</w:t>
      </w:r>
      <w:r w:rsidRPr="000606DD">
        <w:rPr>
          <w:rFonts w:ascii="Palatino Linotype" w:hAnsi="Palatino Linotype"/>
          <w:b/>
        </w:rPr>
        <w:t>,</w:t>
      </w:r>
      <w:r w:rsidRPr="000606DD">
        <w:rPr>
          <w:rFonts w:ascii="Palatino Linotype" w:hAnsi="Palatino Linotype"/>
          <w:spacing w:val="22"/>
        </w:rPr>
        <w:t xml:space="preserve"> as quais deverão:</w:t>
      </w:r>
      <w:r w:rsidRPr="000606DD">
        <w:rPr>
          <w:rFonts w:ascii="Palatino Linotype" w:hAnsi="Palatino Linotype"/>
          <w:b/>
        </w:rPr>
        <w:tab/>
        <w:t>a)</w:t>
      </w:r>
      <w:r w:rsidRPr="000606DD">
        <w:rPr>
          <w:rFonts w:ascii="Palatino Linotype" w:hAnsi="Palatino Linotype"/>
        </w:rPr>
        <w:t xml:space="preserve"> comprovar, por meio de instrumento próprio, poderes para formulação de ofertas e lances verbais, bem como para a prática dos demais atos do certame;</w:t>
      </w:r>
    </w:p>
    <w:p w:rsidR="002B26BC" w:rsidRPr="000606DD" w:rsidRDefault="00B35305" w:rsidP="008047BD">
      <w:pPr>
        <w:tabs>
          <w:tab w:val="left" w:pos="1134"/>
        </w:tabs>
        <w:spacing w:before="120"/>
        <w:jc w:val="both"/>
        <w:rPr>
          <w:rFonts w:ascii="Palatino Linotype" w:hAnsi="Palatino Linotype"/>
        </w:rPr>
      </w:pPr>
      <w:r>
        <w:rPr>
          <w:rFonts w:ascii="Palatino Linotype" w:hAnsi="Palatino Linotype"/>
          <w:b/>
        </w:rPr>
        <w:tab/>
      </w:r>
      <w:r w:rsidR="002B26BC" w:rsidRPr="000606DD">
        <w:rPr>
          <w:rFonts w:ascii="Palatino Linotype" w:hAnsi="Palatino Linotype"/>
          <w:b/>
        </w:rPr>
        <w:t>b)</w:t>
      </w:r>
      <w:r w:rsidR="002B26BC" w:rsidRPr="000606DD">
        <w:rPr>
          <w:rFonts w:ascii="Palatino Linotype" w:hAnsi="Palatino Linotype"/>
        </w:rPr>
        <w:t xml:space="preserve"> apresentar, ainda, declaração de que cumprem plenamente os requisitos de habilitação.</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5. DA PROPOSTA DE PREÇO: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5.1. </w:t>
      </w:r>
      <w:r w:rsidRPr="000606DD">
        <w:rPr>
          <w:rFonts w:ascii="Palatino Linotype" w:hAnsi="Palatino Linotype"/>
        </w:rPr>
        <w:t xml:space="preserve">A proposta, cujo prazo de validade é fixado pela Administração em </w:t>
      </w:r>
      <w:r w:rsidR="00D3255B">
        <w:rPr>
          <w:rFonts w:ascii="Palatino Linotype" w:hAnsi="Palatino Linotype"/>
        </w:rPr>
        <w:t>60</w:t>
      </w:r>
      <w:r w:rsidR="00B35305">
        <w:rPr>
          <w:rFonts w:ascii="Palatino Linotype" w:hAnsi="Palatino Linotype"/>
        </w:rPr>
        <w:t xml:space="preserve"> </w:t>
      </w:r>
      <w:r w:rsidR="00D3255B">
        <w:rPr>
          <w:rFonts w:ascii="Palatino Linotype" w:hAnsi="Palatino Linotype"/>
        </w:rPr>
        <w:t>dias</w:t>
      </w:r>
      <w:r w:rsidRPr="000606DD">
        <w:rPr>
          <w:rFonts w:ascii="Palatino Linotype" w:hAnsi="Palatino Linotype"/>
        </w:rPr>
        <w:t>, deverá ser apresentada em folhas sequencialmente numeradas e rubricadas, sendo a última datada e assinada pelo representante legal da empresa, ser redigida em linguagem clara, sem rasuras, ressalvas ou entrelinhas, e deverá conter:</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razão social da empresa;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descriç</w:t>
      </w:r>
      <w:r w:rsidR="00BE5112">
        <w:rPr>
          <w:rFonts w:ascii="Palatino Linotype" w:hAnsi="Palatino Linotype"/>
        </w:rPr>
        <w:t>ão completa do produto ofertado inclusive</w:t>
      </w:r>
      <w:r w:rsidR="00524ED8">
        <w:rPr>
          <w:rFonts w:ascii="Palatino Linotype" w:hAnsi="Palatino Linotype"/>
        </w:rPr>
        <w:t>, quando possível,</w:t>
      </w:r>
      <w:r w:rsidR="00BE5112">
        <w:rPr>
          <w:rFonts w:ascii="Palatino Linotype" w:hAnsi="Palatino Linotype"/>
        </w:rPr>
        <w:t xml:space="preserve"> a marca</w:t>
      </w:r>
      <w:r w:rsidRPr="000606DD">
        <w:rPr>
          <w:rFonts w:ascii="Palatino Linotype" w:hAnsi="Palatino Linotype"/>
        </w:rPr>
        <w:t>;</w:t>
      </w:r>
    </w:p>
    <w:p w:rsidR="002B26BC"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c) </w:t>
      </w:r>
      <w:r w:rsidRPr="000606DD">
        <w:rPr>
          <w:rFonts w:ascii="Palatino Linotype" w:hAnsi="Palatino Linotype"/>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DE3BB2" w:rsidRDefault="00DA7D83" w:rsidP="00DA7D83">
      <w:pPr>
        <w:tabs>
          <w:tab w:val="left" w:pos="1134"/>
        </w:tabs>
        <w:spacing w:before="120"/>
        <w:ind w:firstLine="1134"/>
        <w:jc w:val="both"/>
        <w:rPr>
          <w:rFonts w:ascii="Palatino Linotype" w:hAnsi="Palatino Linotype" w:cs="Arial"/>
          <w:shd w:val="clear" w:color="auto" w:fill="FFFFFF"/>
        </w:rPr>
      </w:pPr>
      <w:r>
        <w:rPr>
          <w:rFonts w:ascii="Palatino Linotype" w:hAnsi="Palatino Linotype"/>
          <w:b/>
        </w:rPr>
        <w:t xml:space="preserve">d) </w:t>
      </w:r>
      <w:r>
        <w:rPr>
          <w:rFonts w:cs="Arial"/>
          <w:color w:val="545454"/>
          <w:shd w:val="clear" w:color="auto" w:fill="FFFFFF"/>
        </w:rPr>
        <w:t xml:space="preserve"> </w:t>
      </w:r>
      <w:r w:rsidRPr="00DA7D83">
        <w:rPr>
          <w:rFonts w:ascii="Palatino Linotype" w:hAnsi="Palatino Linotype" w:cs="Arial"/>
          <w:shd w:val="clear" w:color="auto" w:fill="FFFFFF"/>
        </w:rPr>
        <w:t>O licitante deverá apresentar</w:t>
      </w:r>
      <w:r>
        <w:rPr>
          <w:rFonts w:ascii="Palatino Linotype" w:hAnsi="Palatino Linotype" w:cs="Arial"/>
          <w:shd w:val="clear" w:color="auto" w:fill="FFFFFF"/>
        </w:rPr>
        <w:t>, JUNTAMENTE COM A PROPOST</w:t>
      </w:r>
      <w:r w:rsidR="004E70DA">
        <w:rPr>
          <w:rFonts w:ascii="Palatino Linotype" w:hAnsi="Palatino Linotype" w:cs="Arial"/>
          <w:shd w:val="clear" w:color="auto" w:fill="FFFFFF"/>
        </w:rPr>
        <w:t>A, como condição de validade</w:t>
      </w:r>
      <w:r w:rsidR="00DE3BB2">
        <w:rPr>
          <w:rFonts w:ascii="Palatino Linotype" w:hAnsi="Palatino Linotype" w:cs="Arial"/>
          <w:shd w:val="clear" w:color="auto" w:fill="FFFFFF"/>
        </w:rPr>
        <w:t xml:space="preserve"> da mesma; </w:t>
      </w:r>
    </w:p>
    <w:p w:rsidR="00DE3BB2" w:rsidRDefault="00DE3BB2" w:rsidP="00DA7D83">
      <w:pPr>
        <w:tabs>
          <w:tab w:val="left" w:pos="1134"/>
        </w:tabs>
        <w:spacing w:before="120"/>
        <w:ind w:firstLine="1134"/>
        <w:jc w:val="both"/>
        <w:rPr>
          <w:rFonts w:ascii="Palatino Linotype" w:hAnsi="Palatino Linotype" w:cs="Arial"/>
          <w:shd w:val="clear" w:color="auto" w:fill="FFFFFF"/>
        </w:rPr>
      </w:pPr>
      <w:r>
        <w:rPr>
          <w:rFonts w:ascii="Palatino Linotype" w:hAnsi="Palatino Linotype" w:cs="Arial"/>
          <w:shd w:val="clear" w:color="auto" w:fill="FFFFFF"/>
        </w:rPr>
        <w:t xml:space="preserve">d.1) Catálogo dos pneus ofertados, com especificações de cada item (identificar o nº do item no catálogo); </w:t>
      </w:r>
    </w:p>
    <w:p w:rsidR="00DE3BB2" w:rsidRDefault="00DE3BB2" w:rsidP="00DA7D83">
      <w:pPr>
        <w:tabs>
          <w:tab w:val="left" w:pos="1134"/>
        </w:tabs>
        <w:spacing w:before="120"/>
        <w:ind w:firstLine="1134"/>
        <w:jc w:val="both"/>
        <w:rPr>
          <w:rFonts w:ascii="Palatino Linotype" w:hAnsi="Palatino Linotype" w:cs="Arial"/>
          <w:shd w:val="clear" w:color="auto" w:fill="FFFFFF"/>
        </w:rPr>
      </w:pPr>
      <w:r>
        <w:rPr>
          <w:rFonts w:ascii="Palatino Linotype" w:hAnsi="Palatino Linotype" w:cs="Arial"/>
          <w:shd w:val="clear" w:color="auto" w:fill="FFFFFF"/>
        </w:rPr>
        <w:t xml:space="preserve">d.2) comprovante de que o fabricante do pneu cotado é associado a RECICLANIP, conforme Resolução do CONAMA nº 416/2009; </w:t>
      </w:r>
    </w:p>
    <w:p w:rsidR="00DE3BB2" w:rsidRDefault="00DE3BB2" w:rsidP="00DA7D83">
      <w:pPr>
        <w:tabs>
          <w:tab w:val="left" w:pos="1134"/>
        </w:tabs>
        <w:spacing w:before="120"/>
        <w:ind w:firstLine="1134"/>
        <w:jc w:val="both"/>
        <w:rPr>
          <w:rFonts w:ascii="Palatino Linotype" w:hAnsi="Palatino Linotype" w:cs="Arial"/>
          <w:shd w:val="clear" w:color="auto" w:fill="FFFFFF"/>
        </w:rPr>
      </w:pPr>
      <w:r>
        <w:rPr>
          <w:rFonts w:ascii="Palatino Linotype" w:hAnsi="Palatino Linotype" w:cs="Arial"/>
          <w:shd w:val="clear" w:color="auto" w:fill="FFFFFF"/>
        </w:rPr>
        <w:t xml:space="preserve">d.2) CTF – Certificado de Regularidade do Cadastro Técnico Federal, em vigor, do fabricante, emitido pelo Instituto Brasileiro de Meio Ambiente; </w:t>
      </w:r>
    </w:p>
    <w:p w:rsidR="00DE3BB2" w:rsidRDefault="00DE3BB2" w:rsidP="00DA7D83">
      <w:pPr>
        <w:tabs>
          <w:tab w:val="left" w:pos="1134"/>
        </w:tabs>
        <w:spacing w:before="120"/>
        <w:ind w:firstLine="1134"/>
        <w:jc w:val="both"/>
        <w:rPr>
          <w:rFonts w:ascii="Palatino Linotype" w:hAnsi="Palatino Linotype" w:cs="Arial"/>
          <w:shd w:val="clear" w:color="auto" w:fill="FFFFFF"/>
        </w:rPr>
      </w:pPr>
      <w:r>
        <w:rPr>
          <w:rFonts w:ascii="Palatino Linotype" w:hAnsi="Palatino Linotype" w:cs="Arial"/>
          <w:shd w:val="clear" w:color="auto" w:fill="FFFFFF"/>
        </w:rPr>
        <w:t xml:space="preserve">d.3) Licença de Operação LO, em vigor, do fabricante, emitida pelo órgão estadual competente FEPAM ou órgão equivalente em cada Estado; </w:t>
      </w:r>
    </w:p>
    <w:p w:rsidR="00DE3BB2" w:rsidRDefault="00DE3BB2" w:rsidP="00DA7D83">
      <w:pPr>
        <w:tabs>
          <w:tab w:val="left" w:pos="1134"/>
        </w:tabs>
        <w:spacing w:before="120"/>
        <w:ind w:firstLine="1134"/>
        <w:jc w:val="both"/>
        <w:rPr>
          <w:rFonts w:ascii="Palatino Linotype" w:hAnsi="Palatino Linotype" w:cs="Arial"/>
          <w:shd w:val="clear" w:color="auto" w:fill="FFFFFF"/>
        </w:rPr>
      </w:pPr>
      <w:r>
        <w:rPr>
          <w:rFonts w:ascii="Palatino Linotype" w:hAnsi="Palatino Linotype" w:cs="Arial"/>
          <w:shd w:val="clear" w:color="auto" w:fill="FFFFFF"/>
        </w:rPr>
        <w:t xml:space="preserve">d.4) Licença Ambiental de Operação da Empresa participante. </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lastRenderedPageBreak/>
        <w:tab/>
        <w:t xml:space="preserve">Observação: </w:t>
      </w:r>
      <w:r w:rsidRPr="000606DD">
        <w:rPr>
          <w:rFonts w:ascii="Palatino Linotype" w:hAnsi="Palatino Linotype"/>
        </w:rPr>
        <w:t>Serão considerados, para fins de julgamento, os valores constantes no preço até, no máximo, duas casas decimais após a vírgula, sendo desprezadas as demais, se houver</w:t>
      </w:r>
      <w:r w:rsidR="00D3255B">
        <w:rPr>
          <w:rFonts w:ascii="Palatino Linotype" w:hAnsi="Palatino Linotype"/>
        </w:rPr>
        <w:t>;</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6. DO JULGAMENTO DAS PROPOSTAS: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6.1.</w:t>
      </w:r>
      <w:r w:rsidRPr="000606DD">
        <w:rPr>
          <w:rFonts w:ascii="Palatino Linotype" w:hAnsi="Palatino Linotype"/>
        </w:rPr>
        <w:t xml:space="preserve"> Verificada a conformidade com os requisitos estabelecidos neste edital, a autora da oferta de valor mais baixo e as das ofertas com preços até 10% (dez por cento) superiores àquela poderão fazer novos lances, verbais e sucessivos, na forma dos itens subsequentes, até a proclamação da vencedora.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6.2.</w:t>
      </w:r>
      <w:r w:rsidRPr="000606DD">
        <w:rPr>
          <w:rFonts w:ascii="Palatino Linotype" w:hAnsi="Palatino Linotype"/>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D11003" w:rsidRPr="000606DD" w:rsidRDefault="00BE5112" w:rsidP="008047BD">
      <w:pPr>
        <w:tabs>
          <w:tab w:val="left" w:pos="1134"/>
        </w:tabs>
        <w:spacing w:before="120"/>
        <w:jc w:val="both"/>
        <w:rPr>
          <w:rFonts w:ascii="Palatino Linotype" w:hAnsi="Palatino Linotype"/>
        </w:rPr>
      </w:pPr>
      <w:r>
        <w:rPr>
          <w:rFonts w:ascii="Palatino Linotype" w:hAnsi="Palatino Linotype"/>
          <w:b/>
        </w:rPr>
        <w:tab/>
      </w:r>
      <w:r w:rsidR="00D11003" w:rsidRPr="000606DD">
        <w:rPr>
          <w:rFonts w:ascii="Palatino Linotype" w:hAnsi="Palatino Linotype"/>
          <w:b/>
        </w:rPr>
        <w:t xml:space="preserve">6.3. </w:t>
      </w:r>
      <w:r w:rsidR="00D11003" w:rsidRPr="000606DD">
        <w:rPr>
          <w:rFonts w:ascii="Palatino Linotype" w:hAnsi="Palatino Linotype"/>
        </w:rPr>
        <w:t xml:space="preserve">No curso da sessão, as autoras das propostas que atenderem aos requisitos dos itens anteriores serão convidadas, individualmente, a apresentarem novos lances, verbais e sucessivos, em valores distintos e decrescentes, a partir da autora da proposta </w:t>
      </w:r>
      <w:r w:rsidR="00D11003" w:rsidRPr="00525567">
        <w:rPr>
          <w:rFonts w:ascii="Palatino Linotype" w:hAnsi="Palatino Linotype"/>
        </w:rPr>
        <w:t xml:space="preserve">classificada em segundo lugar, </w:t>
      </w:r>
      <w:r w:rsidR="00D11003" w:rsidRPr="000606DD">
        <w:rPr>
          <w:rFonts w:ascii="Palatino Linotype" w:hAnsi="Palatino Linotype"/>
        </w:rPr>
        <w:t>até a proclamação da vencedora.</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6.4. </w:t>
      </w:r>
      <w:r w:rsidRPr="000606DD">
        <w:rPr>
          <w:rFonts w:ascii="Palatino Linotype" w:hAnsi="Palatino Linotype"/>
        </w:rPr>
        <w:t>Caso duas ou mais propostas iniciais apresentem preços iguais, será realizado sorteio para determinação da ordem de oferta dos lances.</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6.5. </w:t>
      </w:r>
      <w:r w:rsidRPr="000606DD">
        <w:rPr>
          <w:rFonts w:ascii="Palatino Linotype" w:hAnsi="Palatino Linotype"/>
        </w:rPr>
        <w:t>A oferta dos lances deverá ser efetuada no momento em que for conferida a palavra à licitante, obedecida a ordem prevista nos itens 6.3 e 6.4.</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6.5.1. </w:t>
      </w:r>
      <w:r w:rsidRPr="000606DD">
        <w:rPr>
          <w:rFonts w:ascii="Palatino Linotype" w:hAnsi="Palatino Linotype"/>
        </w:rPr>
        <w:t xml:space="preserve">Dada a palavra a licitante, esta disporá de </w:t>
      </w:r>
      <w:r>
        <w:rPr>
          <w:rFonts w:ascii="Palatino Linotype" w:hAnsi="Palatino Linotype"/>
        </w:rPr>
        <w:t>30</w:t>
      </w:r>
      <w:r w:rsidRPr="000606DD">
        <w:rPr>
          <w:rFonts w:ascii="Palatino Linotype" w:hAnsi="Palatino Linotype"/>
        </w:rPr>
        <w:t xml:space="preserve"> s (</w:t>
      </w:r>
      <w:r>
        <w:rPr>
          <w:rFonts w:ascii="Palatino Linotype" w:hAnsi="Palatino Linotype"/>
        </w:rPr>
        <w:t>trinta</w:t>
      </w:r>
      <w:r w:rsidRPr="000606DD">
        <w:rPr>
          <w:rFonts w:ascii="Palatino Linotype" w:hAnsi="Palatino Linotype"/>
        </w:rPr>
        <w:t xml:space="preserve"> segundos) para apresentar nova proposta.</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6.6. </w:t>
      </w:r>
      <w:r w:rsidRPr="000606DD">
        <w:rPr>
          <w:rFonts w:ascii="Palatino Linotype" w:hAnsi="Palatino Linotype"/>
        </w:rPr>
        <w:t>É vedada a oferta de lance com vista ao empate.</w:t>
      </w:r>
    </w:p>
    <w:p w:rsidR="00D11003" w:rsidRPr="00BB604E" w:rsidRDefault="00D11003" w:rsidP="008047BD">
      <w:pPr>
        <w:tabs>
          <w:tab w:val="left" w:pos="1134"/>
        </w:tabs>
        <w:spacing w:before="120"/>
        <w:ind w:firstLine="1170"/>
        <w:jc w:val="both"/>
        <w:rPr>
          <w:rFonts w:ascii="Palatino Linotype" w:hAnsi="Palatino Linotype"/>
          <w:b/>
          <w:u w:val="single"/>
        </w:rPr>
      </w:pPr>
      <w:r w:rsidRPr="000606DD">
        <w:rPr>
          <w:rFonts w:ascii="Palatino Linotype" w:hAnsi="Palatino Linotype"/>
          <w:b/>
        </w:rPr>
        <w:t>6.6.1.</w:t>
      </w:r>
      <w:r w:rsidRPr="000606DD">
        <w:rPr>
          <w:rFonts w:ascii="Palatino Linotype" w:hAnsi="Palatino Linotype"/>
        </w:rPr>
        <w:t xml:space="preserve"> A diferença entre cada lance </w:t>
      </w:r>
      <w:r w:rsidRPr="00BB604E">
        <w:rPr>
          <w:rFonts w:ascii="Palatino Linotype" w:hAnsi="Palatino Linotype"/>
          <w:b/>
          <w:u w:val="single"/>
        </w:rPr>
        <w:t xml:space="preserve">não poderá ser inferior </w:t>
      </w:r>
      <w:r w:rsidR="00A77FFD" w:rsidRPr="00BB604E">
        <w:rPr>
          <w:rFonts w:ascii="Palatino Linotype" w:hAnsi="Palatino Linotype"/>
          <w:b/>
          <w:u w:val="single"/>
        </w:rPr>
        <w:t xml:space="preserve">a </w:t>
      </w:r>
      <w:r w:rsidR="004B7963">
        <w:rPr>
          <w:rFonts w:ascii="Palatino Linotype" w:hAnsi="Palatino Linotype"/>
          <w:b/>
          <w:u w:val="single"/>
        </w:rPr>
        <w:t>1</w:t>
      </w:r>
      <w:r w:rsidR="009714DE" w:rsidRPr="00BB604E">
        <w:rPr>
          <w:rFonts w:ascii="Palatino Linotype" w:hAnsi="Palatino Linotype"/>
          <w:b/>
          <w:u w:val="single"/>
        </w:rPr>
        <w:t xml:space="preserve">% do valor do menor preço cotado para o item. </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6.7. </w:t>
      </w:r>
      <w:r w:rsidRPr="000606DD">
        <w:rPr>
          <w:rFonts w:ascii="Palatino Linotype" w:hAnsi="Palatino Linotype"/>
        </w:rPr>
        <w:t>Não poderá haver desistência dos lances já ofertados, sujeitando-se a proponente desistente às penalidades constantes no item 13 deste edital.</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6.8. </w:t>
      </w:r>
      <w:r w:rsidRPr="000606DD">
        <w:rPr>
          <w:rFonts w:ascii="Palatino Linotype" w:hAnsi="Palatino Linotype"/>
        </w:rPr>
        <w:t>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6.9. </w:t>
      </w:r>
      <w:r w:rsidRPr="000606DD">
        <w:rPr>
          <w:rFonts w:ascii="Palatino Linotype" w:hAnsi="Palatino Linotype"/>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6.10. </w:t>
      </w:r>
      <w:r w:rsidRPr="000606DD">
        <w:rPr>
          <w:rFonts w:ascii="Palatino Linotype" w:hAnsi="Palatino Linotype"/>
        </w:rPr>
        <w:t>O encerramento da etapa competitiva dar-se-á quando, convocadas pelo pregoeiro, as licitantes manifestarem seu desinteresse em apresentar novos lances.</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lastRenderedPageBreak/>
        <w:t xml:space="preserve">6.11. </w:t>
      </w:r>
      <w:r w:rsidRPr="000606DD">
        <w:rPr>
          <w:rFonts w:ascii="Palatino Linotype" w:hAnsi="Palatino Linotype"/>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6.12.</w:t>
      </w:r>
      <w:r w:rsidRPr="000606DD">
        <w:rPr>
          <w:rFonts w:ascii="Palatino Linotype" w:hAnsi="Palatino Linotype"/>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6.13. </w:t>
      </w:r>
      <w:r w:rsidRPr="000606DD">
        <w:rPr>
          <w:rFonts w:ascii="Palatino Linotype" w:hAnsi="Palatino Linotype"/>
        </w:rPr>
        <w:t>Serão desclassificadas as propostas que: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não atenderem às exigências contidas no objeto desta licitação;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b)</w:t>
      </w:r>
      <w:r w:rsidRPr="000606DD">
        <w:rPr>
          <w:rFonts w:ascii="Palatino Linotype" w:hAnsi="Palatino Linotype"/>
        </w:rPr>
        <w:t xml:space="preserve"> forem omissas em pontos essenciais, de modo a ensejar dúvidas;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c)</w:t>
      </w:r>
      <w:r w:rsidRPr="000606DD">
        <w:rPr>
          <w:rFonts w:ascii="Palatino Linotype" w:hAnsi="Palatino Linotype"/>
        </w:rPr>
        <w:t xml:space="preserve"> afrontem qualquer dispositivo legal vigente, bem como as que não atenderem aos requisitos do item 5;</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contiverem opções de preços alternativos ou que apresentarem preços manifestamente inexequíveis</w:t>
      </w:r>
      <w:r w:rsidR="00D3255B">
        <w:rPr>
          <w:rFonts w:ascii="Palatino Linotype" w:hAnsi="Palatino Linotype"/>
        </w:rPr>
        <w:t xml:space="preserve"> (75% abaixo do valor orçado pelo município)</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Observação: </w:t>
      </w:r>
      <w:r w:rsidRPr="000606DD">
        <w:rPr>
          <w:rFonts w:ascii="Palatino Linotype" w:hAnsi="Palatino Linotype"/>
        </w:rPr>
        <w:t>Quaisquer inserções na proposta que visem modificar, extinguir ou criar direitos, sem previsão no edital, serão tidas como inexistentes, aproveitando-se a proposta no que não for conflitante com o instrumento convocatório.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6.14. </w:t>
      </w:r>
      <w:r w:rsidRPr="000606DD">
        <w:rPr>
          <w:rFonts w:ascii="Palatino Linotype" w:hAnsi="Palatino Linotype"/>
        </w:rPr>
        <w:t>Não serão consideradas, para julgamento das propostas, vantagens não previstas no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6.15. </w:t>
      </w:r>
      <w:r w:rsidRPr="000606DD">
        <w:rPr>
          <w:rFonts w:ascii="Palatino Linotype" w:hAnsi="Palatino Linotype"/>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6.15.1. </w:t>
      </w:r>
      <w:r w:rsidRPr="000606DD">
        <w:rPr>
          <w:rFonts w:ascii="Palatino Linotype" w:hAnsi="Palatino Linotype"/>
        </w:rPr>
        <w:t>Entende-se como empate ficto aquelas situações em que as propostas apresentadas pela microempresa e pela empresa de pequeno porte, bem como pela cooperativa, sejam superiores em até 5% (cinco por cento) à proposta de menor valor.</w:t>
      </w:r>
    </w:p>
    <w:p w:rsidR="00D11003" w:rsidRPr="000606DD" w:rsidRDefault="002110C4" w:rsidP="008047BD">
      <w:pPr>
        <w:tabs>
          <w:tab w:val="left" w:pos="1134"/>
        </w:tabs>
        <w:spacing w:before="120"/>
        <w:jc w:val="both"/>
        <w:rPr>
          <w:rFonts w:ascii="Palatino Linotype" w:hAnsi="Palatino Linotype"/>
        </w:rPr>
      </w:pPr>
      <w:r>
        <w:rPr>
          <w:rFonts w:ascii="Palatino Linotype" w:hAnsi="Palatino Linotype"/>
          <w:b/>
        </w:rPr>
        <w:tab/>
      </w:r>
      <w:r w:rsidR="00D11003" w:rsidRPr="000606DD">
        <w:rPr>
          <w:rFonts w:ascii="Palatino Linotype" w:hAnsi="Palatino Linotype"/>
          <w:b/>
        </w:rPr>
        <w:t xml:space="preserve">6.16. </w:t>
      </w:r>
      <w:r w:rsidR="00D11003" w:rsidRPr="000606DD">
        <w:rPr>
          <w:rFonts w:ascii="Palatino Linotype" w:hAnsi="Palatino Linotype"/>
        </w:rPr>
        <w:t>Ocorrendo o empate, na forma do item anterior, proceder-se-á da seguinte forma:</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w:t>
      </w:r>
      <w:r w:rsidRPr="000606DD">
        <w:rPr>
          <w:rFonts w:ascii="Palatino Linotype" w:hAnsi="Palatino Linotype"/>
          <w:i/>
        </w:rPr>
        <w:t>a</w:t>
      </w:r>
      <w:r w:rsidRPr="000606DD">
        <w:rPr>
          <w:rFonts w:ascii="Palatino Linotype" w:hAnsi="Palatino Linotype"/>
        </w:rPr>
        <w:t xml:space="preserve"> deste item.</w:t>
      </w:r>
    </w:p>
    <w:p w:rsidR="00D11003" w:rsidRPr="000606DD" w:rsidRDefault="00D11003" w:rsidP="008047BD">
      <w:pPr>
        <w:tabs>
          <w:tab w:val="left" w:pos="1134"/>
        </w:tabs>
        <w:spacing w:before="120"/>
        <w:ind w:firstLine="1185"/>
        <w:jc w:val="both"/>
        <w:rPr>
          <w:rFonts w:ascii="Palatino Linotype" w:hAnsi="Palatino Linotype"/>
        </w:rPr>
      </w:pPr>
      <w:r w:rsidRPr="000606DD">
        <w:rPr>
          <w:rFonts w:ascii="Palatino Linotype" w:hAnsi="Palatino Linotype"/>
          <w:b/>
        </w:rPr>
        <w:lastRenderedPageBreak/>
        <w:t>6.17.</w:t>
      </w:r>
      <w:r w:rsidRPr="000606DD">
        <w:rPr>
          <w:rFonts w:ascii="Palatino Linotype" w:hAnsi="Palatino Linotype"/>
        </w:rPr>
        <w:t xml:space="preserve"> Se nenhuma microempresa, empresa de pequeno porte ou cooperativa, satisfizer as exigências do item 6.16 deste edital, será declarado vencedor do certame o licitante detentor da proposta originariamente de menor valor.</w:t>
      </w:r>
    </w:p>
    <w:p w:rsidR="00D11003" w:rsidRPr="000606DD" w:rsidRDefault="00D11003" w:rsidP="008047BD">
      <w:pPr>
        <w:tabs>
          <w:tab w:val="left" w:pos="1134"/>
        </w:tabs>
        <w:spacing w:before="120"/>
        <w:ind w:firstLine="1185"/>
        <w:jc w:val="both"/>
        <w:rPr>
          <w:rFonts w:ascii="Palatino Linotype" w:hAnsi="Palatino Linotype"/>
        </w:rPr>
      </w:pPr>
      <w:r w:rsidRPr="000606DD">
        <w:rPr>
          <w:rFonts w:ascii="Palatino Linotype" w:hAnsi="Palatino Linotype"/>
          <w:b/>
        </w:rPr>
        <w:t xml:space="preserve">6.18. </w:t>
      </w:r>
      <w:r w:rsidRPr="000606DD">
        <w:rPr>
          <w:rFonts w:ascii="Palatino Linotype" w:hAnsi="Palatino Linotype"/>
        </w:rPr>
        <w:t>O disposto nos itens 6.15 a 6.17, deste edital, não se aplica às hipóteses em que a proposta de menor valor inicial tiver sido apresentada por microempresa, empresa de pequeno porte ou cooperativa.</w:t>
      </w:r>
    </w:p>
    <w:p w:rsidR="00D11003" w:rsidRPr="000606DD" w:rsidRDefault="00D11003" w:rsidP="008047BD">
      <w:pPr>
        <w:tabs>
          <w:tab w:val="left" w:pos="1134"/>
        </w:tabs>
        <w:spacing w:before="120"/>
        <w:ind w:firstLine="1185"/>
        <w:jc w:val="both"/>
        <w:rPr>
          <w:rFonts w:ascii="Palatino Linotype" w:hAnsi="Palatino Linotype"/>
        </w:rPr>
      </w:pPr>
      <w:r w:rsidRPr="000606DD">
        <w:rPr>
          <w:rFonts w:ascii="Palatino Linotype" w:hAnsi="Palatino Linotype"/>
          <w:b/>
        </w:rPr>
        <w:t xml:space="preserve">6.19. </w:t>
      </w:r>
      <w:r w:rsidRPr="000606DD">
        <w:rPr>
          <w:rFonts w:ascii="Palatino Linotype" w:hAnsi="Palatino Linotype"/>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6.20. </w:t>
      </w:r>
      <w:r w:rsidRPr="000606DD">
        <w:rPr>
          <w:rFonts w:ascii="Palatino Linotype" w:hAnsi="Palatino Linotype"/>
        </w:rPr>
        <w:t>A sessão pública não será suspensa, salvo motivo excepcional, devendo todas e quaisquer informações acerca do objeto serem esclarecidas previamente junto a</w:t>
      </w:r>
      <w:r>
        <w:rPr>
          <w:rFonts w:ascii="Palatino Linotype" w:hAnsi="Palatino Linotype"/>
        </w:rPr>
        <w:t xml:space="preserve"> Secretaria de Administração</w:t>
      </w:r>
      <w:r w:rsidRPr="000606DD">
        <w:rPr>
          <w:rFonts w:ascii="Palatino Linotype" w:hAnsi="Palatino Linotype"/>
        </w:rPr>
        <w:t xml:space="preserve"> deste Município, conforme subitem 14.1 deste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6.21. </w:t>
      </w:r>
      <w:r w:rsidRPr="000606DD">
        <w:rPr>
          <w:rFonts w:ascii="Palatino Linotype" w:hAnsi="Palatino Linotype"/>
        </w:rPr>
        <w:t xml:space="preserve">Caso haja necessidade de adiamento da sessão pública, será marcada nova data para continuação dos trabalhos, devendo </w:t>
      </w:r>
      <w:r>
        <w:rPr>
          <w:rFonts w:ascii="Palatino Linotype" w:hAnsi="Palatino Linotype"/>
        </w:rPr>
        <w:t>ficar intimadas, no mesmo ato, o</w:t>
      </w:r>
      <w:r w:rsidRPr="000606DD">
        <w:rPr>
          <w:rFonts w:ascii="Palatino Linotype" w:hAnsi="Palatino Linotype"/>
        </w:rPr>
        <w:t>s licitantes presentes.</w:t>
      </w:r>
    </w:p>
    <w:p w:rsidR="00D11003" w:rsidRPr="000606DD" w:rsidRDefault="00D11003" w:rsidP="008047BD">
      <w:pPr>
        <w:spacing w:before="120"/>
        <w:jc w:val="both"/>
        <w:rPr>
          <w:rFonts w:ascii="Palatino Linotype" w:hAnsi="Palatino Linotype"/>
          <w:b/>
        </w:rPr>
      </w:pPr>
      <w:r w:rsidRPr="000606DD">
        <w:rPr>
          <w:rFonts w:ascii="Palatino Linotype" w:hAnsi="Palatino Linotype"/>
          <w:b/>
        </w:rPr>
        <w:t>7. DA HABILITAÇÃO: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7.1. </w:t>
      </w:r>
      <w:r w:rsidRPr="000606DD">
        <w:rPr>
          <w:rFonts w:ascii="Palatino Linotype" w:hAnsi="Palatino Linotype"/>
        </w:rPr>
        <w:t>Para fin</w:t>
      </w:r>
      <w:r>
        <w:rPr>
          <w:rFonts w:ascii="Palatino Linotype" w:hAnsi="Palatino Linotype"/>
        </w:rPr>
        <w:t>s de habilitação neste pregão, o</w:t>
      </w:r>
      <w:r w:rsidR="00BB604E">
        <w:rPr>
          <w:rFonts w:ascii="Palatino Linotype" w:hAnsi="Palatino Linotype"/>
        </w:rPr>
        <w:t xml:space="preserve"> licitante deverá apresentar</w:t>
      </w:r>
      <w:r w:rsidRPr="000606DD">
        <w:rPr>
          <w:rFonts w:ascii="Palatino Linotype" w:hAnsi="Palatino Linotype"/>
        </w:rPr>
        <w:t xml:space="preserve"> dentro do ENVELOPE Nº 02, os seguintes documentos: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7.1.1. </w:t>
      </w:r>
      <w:r w:rsidRPr="000606DD">
        <w:rPr>
          <w:rFonts w:ascii="Palatino Linotype" w:hAnsi="Palatino Linotype"/>
        </w:rPr>
        <w:t>Declaração que atende ao disposto no artigo 7°, inciso XXXIII, da Constituição Federal, conforme o modelo do Decreto Federal n° 4.358-02;</w:t>
      </w:r>
    </w:p>
    <w:p w:rsidR="00D11003" w:rsidRPr="000606DD" w:rsidRDefault="001454C1" w:rsidP="008047BD">
      <w:pPr>
        <w:tabs>
          <w:tab w:val="left" w:pos="1134"/>
        </w:tabs>
        <w:spacing w:before="120"/>
        <w:jc w:val="both"/>
        <w:rPr>
          <w:rFonts w:ascii="Palatino Linotype" w:hAnsi="Palatino Linotype"/>
          <w:b/>
        </w:rPr>
      </w:pPr>
      <w:r>
        <w:rPr>
          <w:rFonts w:ascii="Palatino Linotype" w:hAnsi="Palatino Linotype"/>
          <w:b/>
        </w:rPr>
        <w:t>7.1.</w:t>
      </w:r>
      <w:r w:rsidR="00D11003" w:rsidRPr="000606DD">
        <w:rPr>
          <w:rFonts w:ascii="Palatino Linotype" w:hAnsi="Palatino Linotype"/>
          <w:b/>
        </w:rPr>
        <w:t xml:space="preserve"> HABILITAÇÃO JURÍDICA:</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a)</w:t>
      </w:r>
      <w:r w:rsidRPr="000606DD">
        <w:rPr>
          <w:rFonts w:ascii="Palatino Linotype" w:hAnsi="Palatino Linotype"/>
        </w:rPr>
        <w:t xml:space="preserve"> registro comercial, no caso de empresa individual;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b)</w:t>
      </w:r>
      <w:r w:rsidRPr="000606DD">
        <w:rPr>
          <w:rFonts w:ascii="Palatino Linotype" w:hAnsi="Palatino Linotype"/>
        </w:rPr>
        <w:t xml:space="preserve"> ato constitutivo, estatuto ou contrato social em vigor, devidamente registrado, em se tratando de sociedades comerciais, e, no caso de sociedade por ações, acompanhado de documentos de eleição de seus administradores;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c)</w:t>
      </w:r>
      <w:r w:rsidRPr="000606DD">
        <w:rPr>
          <w:rFonts w:ascii="Palatino Linotype" w:hAnsi="Palatino Linotype"/>
        </w:rPr>
        <w:t xml:space="preserve"> prova de inscrição no Cadastro Nacional de Pessoa Jurídica (CNPJ/MF);</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d)</w:t>
      </w:r>
      <w:r w:rsidRPr="000606DD">
        <w:rPr>
          <w:rFonts w:ascii="Palatino Linotype" w:hAnsi="Palatino Linotype"/>
        </w:rPr>
        <w:t xml:space="preserve"> decreto de autorização, em se tratando de empresa ou sociedade estrangeira em funcionamento no País, e ato de registro ou autorização para funcionamento expedido pelo órgão competente, quando a atividade assim o exigir.</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7.1.2.1</w:t>
      </w:r>
      <w:r w:rsidRPr="000606DD">
        <w:rPr>
          <w:rFonts w:ascii="Palatino Linotype" w:hAnsi="Palatino Linotype"/>
          <w:b/>
        </w:rPr>
        <w:tab/>
      </w:r>
      <w:r w:rsidRPr="000606DD">
        <w:rPr>
          <w:rFonts w:ascii="Palatino Linotype" w:hAnsi="Palatino Linotype"/>
        </w:rPr>
        <w:t>Será dispensada da apresentação, no envelope de habilitação, dos documentos referidos no item 7.1.2, a empresa que já os houver apresentado no momento do credenciamento, previsto item 3 deste edital.</w:t>
      </w:r>
    </w:p>
    <w:p w:rsidR="00D11003" w:rsidRPr="000606DD" w:rsidRDefault="001454C1" w:rsidP="008047BD">
      <w:pPr>
        <w:tabs>
          <w:tab w:val="left" w:pos="1134"/>
        </w:tabs>
        <w:spacing w:before="120"/>
        <w:jc w:val="both"/>
        <w:rPr>
          <w:rFonts w:ascii="Palatino Linotype" w:hAnsi="Palatino Linotype"/>
          <w:b/>
        </w:rPr>
      </w:pPr>
      <w:r>
        <w:rPr>
          <w:rFonts w:ascii="Palatino Linotype" w:hAnsi="Palatino Linotype"/>
          <w:b/>
        </w:rPr>
        <w:t>7.2</w:t>
      </w:r>
      <w:r w:rsidR="00D11003" w:rsidRPr="000606DD">
        <w:rPr>
          <w:rFonts w:ascii="Palatino Linotype" w:hAnsi="Palatino Linotype"/>
          <w:b/>
        </w:rPr>
        <w:t xml:space="preserve"> REGULARIDADE FISCAL</w:t>
      </w:r>
      <w:r w:rsidR="00E42350">
        <w:rPr>
          <w:rFonts w:ascii="Palatino Linotype" w:hAnsi="Palatino Linotype"/>
          <w:b/>
        </w:rPr>
        <w:t xml:space="preserve"> E QUALIFICAÇÃO TÉCNICA</w:t>
      </w:r>
      <w:r w:rsidR="00D11003" w:rsidRPr="000606DD">
        <w:rPr>
          <w:rFonts w:ascii="Palatino Linotype" w:hAnsi="Palatino Linotype"/>
          <w:b/>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a)</w:t>
      </w:r>
      <w:r w:rsidRPr="000606DD">
        <w:rPr>
          <w:rFonts w:ascii="Palatino Linotype" w:hAnsi="Palatino Linotype"/>
        </w:rPr>
        <w:t xml:space="preserve"> prova de inscrição no Cadastro de Contribuintes do Estado ou do Município, se houver, relativo ao domicílio ou sede do licitante, pertinente ao seu ramo de atividades;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lastRenderedPageBreak/>
        <w:tab/>
        <w:t>b)</w:t>
      </w:r>
      <w:r w:rsidRPr="000606DD">
        <w:rPr>
          <w:rFonts w:ascii="Palatino Linotype" w:hAnsi="Palatino Linotype"/>
        </w:rPr>
        <w:t xml:space="preserve"> prova de regularidade com a Fazenda Federal (Certidão Negativa de Débito de Tributos e Contribuições Federais expedida pela Secretaria da Receita Federal e Certidão Negativa de Débitos quanto à dívida ativa da União, expedida pela Procuradoria Geral da Fazenda Nacional), Estadual e Municipal, sendo a última do domicílio ou sede da licitante;</w:t>
      </w:r>
    </w:p>
    <w:p w:rsidR="00D11003" w:rsidRPr="000606DD" w:rsidRDefault="00D11003" w:rsidP="008047BD">
      <w:pPr>
        <w:tabs>
          <w:tab w:val="left" w:pos="1134"/>
        </w:tabs>
        <w:spacing w:before="120"/>
        <w:jc w:val="both"/>
        <w:rPr>
          <w:rFonts w:ascii="Palatino Linotype" w:hAnsi="Palatino Linotype"/>
          <w:color w:val="000000"/>
        </w:rPr>
      </w:pPr>
      <w:r w:rsidRPr="000606DD">
        <w:rPr>
          <w:rFonts w:ascii="Palatino Linotype" w:hAnsi="Palatino Linotype"/>
          <w:b/>
          <w:color w:val="000000"/>
        </w:rPr>
        <w:tab/>
        <w:t>c)</w:t>
      </w:r>
      <w:r w:rsidRPr="000606DD">
        <w:rPr>
          <w:rFonts w:ascii="Palatino Linotype" w:hAnsi="Palatino Linotype"/>
          <w:color w:val="000000"/>
        </w:rPr>
        <w:t xml:space="preserve"> prova de regularidade com a Fazenda Estadual, relativa ao domicílio ou sede do licitante;</w:t>
      </w:r>
    </w:p>
    <w:p w:rsidR="00D11003" w:rsidRPr="000606DD" w:rsidRDefault="00D11003" w:rsidP="001454C1">
      <w:pPr>
        <w:tabs>
          <w:tab w:val="left" w:pos="1134"/>
        </w:tabs>
        <w:spacing w:before="120"/>
        <w:ind w:firstLine="1134"/>
        <w:jc w:val="both"/>
        <w:rPr>
          <w:rFonts w:ascii="Palatino Linotype" w:hAnsi="Palatino Linotype"/>
          <w:color w:val="000000"/>
        </w:rPr>
      </w:pPr>
      <w:r w:rsidRPr="000606DD">
        <w:rPr>
          <w:rFonts w:ascii="Palatino Linotype" w:hAnsi="Palatino Linotype"/>
          <w:b/>
          <w:color w:val="000000"/>
        </w:rPr>
        <w:t>d)</w:t>
      </w:r>
      <w:r w:rsidRPr="000606DD">
        <w:rPr>
          <w:rFonts w:ascii="Palatino Linotype" w:hAnsi="Palatino Linotype"/>
          <w:color w:val="000000"/>
        </w:rPr>
        <w:t xml:space="preserve"> prova de regularidade com a Fazenda Municipal, relativa ao domicílio ou sede do licitante;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e)</w:t>
      </w:r>
      <w:r w:rsidRPr="000606DD">
        <w:rPr>
          <w:rFonts w:ascii="Palatino Linotype" w:hAnsi="Palatino Linotype"/>
        </w:rPr>
        <w:t xml:space="preserve"> prova de regularidade relativa à Seguridade Social (CND/INSS), demonstrando situação regular no cumprimento dos encargos sociais instituídos em lei;</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f)</w:t>
      </w:r>
      <w:r w:rsidRPr="000606DD">
        <w:rPr>
          <w:rFonts w:ascii="Palatino Linotype" w:hAnsi="Palatino Linotype"/>
        </w:rPr>
        <w:t xml:space="preserve"> prova de regularidade (CRF) junto ao Fundo de Garantia por Tempo de Serviço (FGTS).</w:t>
      </w:r>
    </w:p>
    <w:p w:rsidR="00214068" w:rsidRPr="00214068" w:rsidRDefault="00214068" w:rsidP="00214068">
      <w:pPr>
        <w:tabs>
          <w:tab w:val="left" w:pos="1134"/>
        </w:tabs>
        <w:spacing w:before="120"/>
        <w:ind w:firstLine="1134"/>
        <w:jc w:val="both"/>
        <w:rPr>
          <w:rFonts w:ascii="Palatino Linotype" w:hAnsi="Palatino Linotype"/>
          <w:b/>
        </w:rPr>
      </w:pPr>
    </w:p>
    <w:p w:rsidR="00D11003" w:rsidRPr="000606DD" w:rsidRDefault="00D11003" w:rsidP="008047BD">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Palatino Linotype" w:hAnsi="Palatino Linotype"/>
          <w:b/>
        </w:rPr>
      </w:pPr>
      <w:r w:rsidRPr="000606DD">
        <w:rPr>
          <w:rFonts w:ascii="Palatino Linotype" w:hAnsi="Palatino Linotype"/>
          <w:b/>
        </w:rPr>
        <w:t>7.</w:t>
      </w:r>
      <w:r w:rsidR="001454C1">
        <w:rPr>
          <w:rFonts w:ascii="Palatino Linotype" w:hAnsi="Palatino Linotype"/>
          <w:b/>
        </w:rPr>
        <w:t>3</w:t>
      </w:r>
      <w:r w:rsidRPr="000606DD">
        <w:rPr>
          <w:rFonts w:ascii="Palatino Linotype" w:hAnsi="Palatino Linotype"/>
          <w:b/>
        </w:rPr>
        <w:t xml:space="preserve"> REGULARIDADE TRABALHISTA:</w:t>
      </w:r>
    </w:p>
    <w:p w:rsidR="00D11003" w:rsidRPr="000606DD" w:rsidRDefault="00D11003" w:rsidP="008047BD">
      <w:pPr>
        <w:pStyle w:val="Corpodetexto"/>
        <w:tabs>
          <w:tab w:val="left" w:pos="1215"/>
        </w:tabs>
        <w:spacing w:before="120" w:after="0"/>
        <w:jc w:val="both"/>
        <w:rPr>
          <w:rFonts w:ascii="Palatino Linotype" w:hAnsi="Palatino Linotype" w:cs="Arial"/>
          <w:b/>
          <w:bCs/>
          <w:szCs w:val="22"/>
        </w:rPr>
      </w:pPr>
      <w:r w:rsidRPr="000606DD">
        <w:rPr>
          <w:rFonts w:ascii="Palatino Linotype" w:hAnsi="Palatino Linotype" w:cs="Arial"/>
          <w:b/>
          <w:bCs/>
          <w:color w:val="000000"/>
          <w:szCs w:val="22"/>
        </w:rPr>
        <w:t>a)</w:t>
      </w:r>
      <w:r w:rsidRPr="000606DD">
        <w:rPr>
          <w:rFonts w:ascii="Palatino Linotype" w:hAnsi="Palatino Linotype" w:cs="Arial"/>
          <w:color w:val="000000"/>
          <w:szCs w:val="22"/>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sidRPr="000606DD">
        <w:rPr>
          <w:rFonts w:ascii="Palatino Linotype" w:hAnsi="Palatino Linotype" w:cs="Arial"/>
          <w:b/>
          <w:bCs/>
          <w:color w:val="000000"/>
          <w:szCs w:val="22"/>
        </w:rPr>
        <w:t>.</w:t>
      </w:r>
    </w:p>
    <w:p w:rsidR="001454C1" w:rsidRDefault="001454C1" w:rsidP="008047BD">
      <w:pPr>
        <w:tabs>
          <w:tab w:val="left" w:pos="1215"/>
        </w:tabs>
        <w:spacing w:before="120"/>
        <w:jc w:val="both"/>
        <w:rPr>
          <w:rFonts w:ascii="Palatino Linotype" w:hAnsi="Palatino Linotype"/>
          <w:b/>
        </w:rPr>
      </w:pPr>
      <w:r>
        <w:rPr>
          <w:rFonts w:ascii="Palatino Linotype" w:hAnsi="Palatino Linotype"/>
          <w:b/>
        </w:rPr>
        <w:t xml:space="preserve">7.4 – OBSRVAÇÕES </w:t>
      </w:r>
    </w:p>
    <w:p w:rsidR="00D11003" w:rsidRPr="000606DD" w:rsidRDefault="00D11003" w:rsidP="001454C1">
      <w:pPr>
        <w:tabs>
          <w:tab w:val="left" w:pos="1215"/>
        </w:tabs>
        <w:spacing w:before="120"/>
        <w:ind w:firstLine="1134"/>
        <w:jc w:val="both"/>
        <w:rPr>
          <w:rFonts w:ascii="Palatino Linotype" w:hAnsi="Palatino Linotype"/>
        </w:rPr>
      </w:pPr>
      <w:r w:rsidRPr="000606DD">
        <w:rPr>
          <w:rFonts w:ascii="Palatino Linotype" w:hAnsi="Palatino Linotype"/>
        </w:rPr>
        <w:t>Para as empresas cadastradas no Município, a documentação poderá ser substituída pelo seu Certificado de Registro de Fornecedor, desde que seu objetivo social comporte o objeto licitado e o registro cadastral esteja no prazo de validade.</w:t>
      </w:r>
    </w:p>
    <w:p w:rsidR="00D11003" w:rsidRPr="000606DD" w:rsidRDefault="00D11003" w:rsidP="008047BD">
      <w:pPr>
        <w:tabs>
          <w:tab w:val="left" w:pos="1215"/>
        </w:tabs>
        <w:spacing w:before="120"/>
        <w:jc w:val="both"/>
        <w:rPr>
          <w:rFonts w:ascii="Palatino Linotype" w:hAnsi="Palatino Linotype"/>
        </w:rPr>
      </w:pPr>
      <w:r w:rsidRPr="000606DD">
        <w:rPr>
          <w:rFonts w:ascii="Palatino Linotype" w:hAnsi="Palatino Linotype"/>
          <w:b/>
        </w:rPr>
        <w:tab/>
      </w:r>
      <w:r w:rsidRPr="000606DD">
        <w:rPr>
          <w:rFonts w:ascii="Palatino Linotype" w:hAnsi="Palatino Linotype"/>
        </w:rPr>
        <w:t>Caso algum dos documentos fiscais obrigatórios, exigidos para cadastro esteja com o prazo de validade expirado, a licitante deverá regularizá-lo no órgão emitente do cadastro ou anexá-lo, como complemento ao certificado apresentado, sob pena de inabilitação.</w:t>
      </w:r>
    </w:p>
    <w:p w:rsidR="00D11003" w:rsidRPr="000606DD" w:rsidRDefault="001454C1" w:rsidP="008047BD">
      <w:pPr>
        <w:tabs>
          <w:tab w:val="left" w:pos="1134"/>
        </w:tabs>
        <w:spacing w:before="120"/>
        <w:jc w:val="both"/>
        <w:rPr>
          <w:rFonts w:ascii="Palatino Linotype" w:hAnsi="Palatino Linotype"/>
        </w:rPr>
      </w:pPr>
      <w:r>
        <w:rPr>
          <w:rFonts w:ascii="Palatino Linotype" w:hAnsi="Palatino Linotype"/>
          <w:b/>
        </w:rPr>
        <w:tab/>
      </w:r>
      <w:r w:rsidR="00D11003" w:rsidRPr="000606DD">
        <w:rPr>
          <w:rFonts w:ascii="Palatino Linotype" w:hAnsi="Palatino Linotype"/>
        </w:rPr>
        <w:t xml:space="preserve">A microempresa e a empresa de pequeno porte, bem como a cooperativa que atender ao item 3.5.1, que possuir restrição em qualquer dos documentos de </w:t>
      </w:r>
      <w:r w:rsidR="00D11003" w:rsidRPr="000606DD">
        <w:rPr>
          <w:rFonts w:ascii="Palatino Linotype" w:hAnsi="Palatino Linotype"/>
          <w:b/>
        </w:rPr>
        <w:t>regularidade fiscal</w:t>
      </w:r>
      <w:r w:rsidR="00D11003" w:rsidRPr="000606DD">
        <w:rPr>
          <w:rFonts w:ascii="Palatino Linotype" w:hAnsi="Palatino Linotype"/>
        </w:rPr>
        <w:t>, previstos no item 7.1.3, deste edital, terá sua habilitação condicionada à apresentação de nova documentação, que comprove a sua regularidade em 5 (cinco) dias úteis, a da sessão em que foi declarada como vencedora do certame.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r>
      <w:r w:rsidRPr="000606DD">
        <w:rPr>
          <w:rFonts w:ascii="Palatino Linotype" w:hAnsi="Palatino Linotype"/>
        </w:rPr>
        <w:t>O prazo de que trata o item anterior poderá ser prorrogado uma única vez, por igual período, a critério da Administração, desde que seja requerido pelo interessado, de forma motivada e durante o transcurso do respectivo prazo.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r>
      <w:r w:rsidRPr="000606DD">
        <w:rPr>
          <w:rFonts w:ascii="Palatino Linotype" w:hAnsi="Palatino Linotype"/>
        </w:rPr>
        <w:t>O benefício</w:t>
      </w:r>
      <w:r w:rsidR="00B35305">
        <w:rPr>
          <w:rFonts w:ascii="Palatino Linotype" w:hAnsi="Palatino Linotype"/>
        </w:rPr>
        <w:t xml:space="preserve"> </w:t>
      </w:r>
      <w:r w:rsidRPr="000606DD">
        <w:rPr>
          <w:rFonts w:ascii="Palatino Linotype" w:hAnsi="Palatino Linotype"/>
        </w:rPr>
        <w:t>não eximirá a microempresa, a empresa de pequeno porte e a cooperativa, da apresentação de todos os documentos, ainda que apresentem alguma restrição.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r>
      <w:r w:rsidRPr="000606DD">
        <w:rPr>
          <w:rFonts w:ascii="Palatino Linotype" w:hAnsi="Palatino Linotype"/>
        </w:rPr>
        <w:t xml:space="preserve">A não regularização da documentação, no prazo fixado implicará na inabilitação do licitante e a adoção do procedimento previsto no item 8.2, sem prejuízo das penalidades previstas no item 13.1, alínea </w:t>
      </w:r>
      <w:r w:rsidRPr="000606DD">
        <w:rPr>
          <w:rFonts w:ascii="Palatino Linotype" w:hAnsi="Palatino Linotype"/>
          <w:i/>
        </w:rPr>
        <w:t>a</w:t>
      </w:r>
      <w:r w:rsidRPr="000606DD">
        <w:rPr>
          <w:rFonts w:ascii="Palatino Linotype" w:hAnsi="Palatino Linotype"/>
        </w:rPr>
        <w:t>, deste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lastRenderedPageBreak/>
        <w:tab/>
      </w:r>
      <w:r w:rsidRPr="000606DD">
        <w:rPr>
          <w:rFonts w:ascii="Palatino Linotype" w:hAnsi="Palatino Linotype"/>
        </w:rPr>
        <w:t xml:space="preserve">O envelope de documentação que não for aberto ficará em poder do pregoeiro pelo prazo </w:t>
      </w:r>
      <w:r w:rsidR="00A464C8">
        <w:rPr>
          <w:rFonts w:ascii="Palatino Linotype" w:hAnsi="Palatino Linotype"/>
        </w:rPr>
        <w:t>de 06</w:t>
      </w:r>
      <w:r w:rsidRPr="00525567">
        <w:rPr>
          <w:rFonts w:ascii="Palatino Linotype" w:hAnsi="Palatino Linotype"/>
        </w:rPr>
        <w:t xml:space="preserve"> meses</w:t>
      </w:r>
      <w:r w:rsidRPr="000606DD">
        <w:rPr>
          <w:rFonts w:ascii="Palatino Linotype" w:hAnsi="Palatino Linotype"/>
        </w:rPr>
        <w:t>, a contar da homologação da licitação, devendo a licitante retirá-lo, após aquele período, no prazo de 5 (cinco) dias, sob pena de inutilização do envelope.</w:t>
      </w:r>
    </w:p>
    <w:p w:rsidR="00D11003" w:rsidRPr="000606DD" w:rsidRDefault="00D11003" w:rsidP="008047BD">
      <w:pPr>
        <w:spacing w:before="120"/>
        <w:jc w:val="both"/>
        <w:rPr>
          <w:rFonts w:ascii="Palatino Linotype" w:hAnsi="Palatino Linotype"/>
          <w:b/>
        </w:rPr>
      </w:pPr>
      <w:r w:rsidRPr="000606DD">
        <w:rPr>
          <w:rFonts w:ascii="Palatino Linotype" w:hAnsi="Palatino Linotype"/>
          <w:b/>
        </w:rPr>
        <w:t>8. DA ADJUDICAÇÃO: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8.1. </w:t>
      </w:r>
      <w:r w:rsidRPr="000606DD">
        <w:rPr>
          <w:rFonts w:ascii="Palatino Linotype" w:hAnsi="Palatino Linotype"/>
        </w:rPr>
        <w:t>Constatado o atendimento das exigências fixadas no edital, a licitante que ofertar o menor preço será declarada vencedora, sendo-lhe adjudicado o objeto do certame.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8.2. </w:t>
      </w:r>
      <w:r w:rsidRPr="000606DD">
        <w:rPr>
          <w:rFonts w:ascii="Palatino Linotype" w:hAnsi="Palatino Linotype"/>
        </w:rPr>
        <w:t>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8.3. </w:t>
      </w:r>
      <w:r w:rsidRPr="000606DD">
        <w:rPr>
          <w:rFonts w:ascii="Palatino Linotype" w:hAnsi="Palatino Linotype"/>
        </w:rPr>
        <w:t>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D11003" w:rsidRPr="000606DD" w:rsidRDefault="00D11003" w:rsidP="008047BD">
      <w:pPr>
        <w:spacing w:before="120"/>
        <w:jc w:val="both"/>
        <w:rPr>
          <w:rFonts w:ascii="Palatino Linotype" w:hAnsi="Palatino Linotype"/>
          <w:b/>
          <w:sz w:val="10"/>
          <w:szCs w:val="10"/>
        </w:rPr>
      </w:pPr>
    </w:p>
    <w:p w:rsidR="00D11003" w:rsidRPr="000606DD" w:rsidRDefault="00D11003" w:rsidP="008047BD">
      <w:pPr>
        <w:spacing w:before="120"/>
        <w:jc w:val="both"/>
        <w:rPr>
          <w:rFonts w:ascii="Palatino Linotype" w:hAnsi="Palatino Linotype"/>
          <w:b/>
        </w:rPr>
      </w:pPr>
      <w:r w:rsidRPr="000606DD">
        <w:rPr>
          <w:rFonts w:ascii="Palatino Linotype" w:hAnsi="Palatino Linotype"/>
          <w:b/>
        </w:rPr>
        <w:t>9. DOS RECURSOS ADMINISTRATIVOS:</w:t>
      </w:r>
    </w:p>
    <w:p w:rsidR="00D11003" w:rsidRPr="000606DD" w:rsidRDefault="00D11003" w:rsidP="008047BD">
      <w:pPr>
        <w:spacing w:before="120"/>
        <w:jc w:val="both"/>
        <w:rPr>
          <w:rFonts w:ascii="Palatino Linotype" w:hAnsi="Palatino Linotype"/>
          <w:sz w:val="21"/>
          <w:szCs w:val="21"/>
        </w:rPr>
      </w:pPr>
      <w:r w:rsidRPr="000606DD">
        <w:rPr>
          <w:rFonts w:ascii="Palatino Linotype" w:hAnsi="Palatino Linotype"/>
          <w:b/>
        </w:rPr>
        <w:tab/>
        <w:t xml:space="preserve">        9.1. </w:t>
      </w:r>
      <w:r w:rsidRPr="000606DD">
        <w:rPr>
          <w:rFonts w:ascii="Palatino Linotype" w:hAnsi="Palatino Linotype"/>
          <w:sz w:val="21"/>
          <w:szCs w:val="21"/>
        </w:rPr>
        <w:t xml:space="preserve">Tendo a licitante manifestado motivadamente, na sessão pública do pregão, a intenção de recorrer, esta terá o prazo de </w:t>
      </w:r>
      <w:r w:rsidRPr="00525567">
        <w:rPr>
          <w:rFonts w:ascii="Palatino Linotype" w:hAnsi="Palatino Linotype"/>
          <w:sz w:val="21"/>
          <w:szCs w:val="21"/>
        </w:rPr>
        <w:t xml:space="preserve">03 (três) dias corridos </w:t>
      </w:r>
      <w:r w:rsidRPr="000606DD">
        <w:rPr>
          <w:rFonts w:ascii="Palatino Linotype" w:hAnsi="Palatino Linotype"/>
          <w:sz w:val="21"/>
          <w:szCs w:val="21"/>
        </w:rPr>
        <w:t>para apresentação das razões de recurso.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9.2. </w:t>
      </w:r>
      <w:r w:rsidRPr="000606DD">
        <w:rPr>
          <w:rFonts w:ascii="Palatino Linotype" w:hAnsi="Palatino Linotype"/>
        </w:rPr>
        <w:t xml:space="preserve">Constará na ata da sessão a síntese das razões de recurso apresentadas, bem como o registro de que todas as demais licitantes ficaram intimadas para, querendo, manifestarem-se sobre as razões do recurso no prazo de </w:t>
      </w:r>
      <w:r w:rsidRPr="00525567">
        <w:rPr>
          <w:rFonts w:ascii="Palatino Linotype" w:hAnsi="Palatino Linotype"/>
        </w:rPr>
        <w:t>03 (três) dias corridos</w:t>
      </w:r>
      <w:r w:rsidRPr="000606DD">
        <w:rPr>
          <w:rFonts w:ascii="Palatino Linotype" w:hAnsi="Palatino Linotype"/>
        </w:rPr>
        <w:t>, após o término do prazo da recorrente, proporcionando-se, a todas, vista imediata do processo.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9.3. </w:t>
      </w:r>
      <w:r w:rsidRPr="000606DD">
        <w:rPr>
          <w:rFonts w:ascii="Palatino Linotype" w:hAnsi="Palatino Linotype"/>
        </w:rPr>
        <w:t>A manifestação expressa da intenção de interpor recurso e da motivação, na sessão pública do pregão, são pressupostos de admissibilidade dos recursos.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9.4. </w:t>
      </w:r>
      <w:r w:rsidRPr="000606DD">
        <w:rPr>
          <w:rFonts w:ascii="Palatino Linotype" w:hAnsi="Palatino Linotype"/>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D11003" w:rsidRPr="000606DD" w:rsidRDefault="00D11003" w:rsidP="008047BD">
      <w:pPr>
        <w:spacing w:before="120"/>
        <w:jc w:val="both"/>
        <w:rPr>
          <w:rFonts w:ascii="Palatino Linotype" w:hAnsi="Palatino Linotype"/>
          <w:b/>
        </w:rPr>
      </w:pPr>
      <w:r>
        <w:rPr>
          <w:rFonts w:ascii="Palatino Linotype" w:hAnsi="Palatino Linotype"/>
          <w:b/>
        </w:rPr>
        <w:t xml:space="preserve">10. DOS PRAZOS </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10.1 </w:t>
      </w:r>
      <w:r w:rsidRPr="000606DD">
        <w:rPr>
          <w:rFonts w:ascii="Palatino Linotype" w:hAnsi="Palatino Linotype"/>
        </w:rPr>
        <w:t>Esgotados todos os prazos recursais, a Administração convocará a vencedora para assinar</w:t>
      </w:r>
      <w:r w:rsidR="00B35305">
        <w:rPr>
          <w:rFonts w:ascii="Palatino Linotype" w:hAnsi="Palatino Linotype"/>
        </w:rPr>
        <w:t xml:space="preserve"> a ata de registro de preços</w:t>
      </w:r>
      <w:r w:rsidR="007C61D5">
        <w:rPr>
          <w:rFonts w:ascii="Palatino Linotype" w:hAnsi="Palatino Linotype"/>
        </w:rPr>
        <w:t xml:space="preserve"> no prazo de 15 (quinze) dias</w:t>
      </w:r>
      <w:r w:rsidRPr="000606DD">
        <w:rPr>
          <w:rFonts w:ascii="Palatino Linotype" w:hAnsi="Palatino Linotype"/>
        </w:rPr>
        <w:t>, sob pena de decair do direito à contratação, sem prejuízo das sanções previstas neste edital.</w:t>
      </w:r>
      <w:r w:rsidR="00B35305">
        <w:rPr>
          <w:rFonts w:ascii="Palatino Linotype" w:hAnsi="Palatino Linotype"/>
        </w:rPr>
        <w:t xml:space="preserve"> O contratante deverá comparecer pessoalmente, junto a sede administrativa da Prefeitura Municipal, ou por procurador devidamente constituído. Não serão enviados documentos por email ou correio, cabendo a parte comparecer pessoalmente para assinatura da data.</w:t>
      </w:r>
    </w:p>
    <w:p w:rsidR="007C61D5" w:rsidRPr="000606DD" w:rsidRDefault="007C61D5" w:rsidP="008047BD">
      <w:pPr>
        <w:tabs>
          <w:tab w:val="left" w:pos="1134"/>
        </w:tabs>
        <w:spacing w:before="120"/>
        <w:jc w:val="both"/>
        <w:rPr>
          <w:rFonts w:ascii="Palatino Linotype" w:hAnsi="Palatino Linotype"/>
        </w:rPr>
      </w:pPr>
    </w:p>
    <w:p w:rsidR="00D11003" w:rsidRPr="000606DD" w:rsidRDefault="00D11003" w:rsidP="008047BD">
      <w:pPr>
        <w:tabs>
          <w:tab w:val="left" w:pos="1134"/>
        </w:tabs>
        <w:spacing w:before="120"/>
        <w:jc w:val="both"/>
        <w:rPr>
          <w:rFonts w:ascii="Palatino Linotype" w:hAnsi="Palatino Linotype"/>
          <w:sz w:val="21"/>
          <w:szCs w:val="21"/>
        </w:rPr>
      </w:pPr>
      <w:r w:rsidRPr="000606DD">
        <w:rPr>
          <w:rFonts w:ascii="Palatino Linotype" w:hAnsi="Palatino Linotype"/>
          <w:b/>
        </w:rPr>
        <w:tab/>
        <w:t xml:space="preserve">10.2 </w:t>
      </w:r>
      <w:r w:rsidRPr="000606DD">
        <w:rPr>
          <w:rFonts w:ascii="Palatino Linotype" w:hAnsi="Palatino Linotype"/>
          <w:sz w:val="21"/>
          <w:szCs w:val="21"/>
        </w:rPr>
        <w:t>O prazo de que trata o item anterior poderá ser prorrogado uma vez e pelo mesmo período,</w:t>
      </w:r>
      <w:r w:rsidR="004B7963">
        <w:rPr>
          <w:rFonts w:ascii="Palatino Linotype" w:hAnsi="Palatino Linotype"/>
          <w:sz w:val="21"/>
          <w:szCs w:val="21"/>
        </w:rPr>
        <w:t xml:space="preserve"> </w:t>
      </w:r>
      <w:r w:rsidRPr="000606DD">
        <w:rPr>
          <w:rFonts w:ascii="Palatino Linotype" w:hAnsi="Palatino Linotype"/>
          <w:sz w:val="21"/>
          <w:szCs w:val="21"/>
        </w:rPr>
        <w:t>desde que seja requerido de forma motivada e durante o transcurso do respectivo prazo.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10.3 </w:t>
      </w:r>
      <w:r>
        <w:rPr>
          <w:rFonts w:ascii="Palatino Linotype" w:hAnsi="Palatino Linotype"/>
        </w:rPr>
        <w:t xml:space="preserve">A entrega dos produtos </w:t>
      </w:r>
      <w:r w:rsidR="007C61D5">
        <w:rPr>
          <w:rFonts w:ascii="Palatino Linotype" w:hAnsi="Palatino Linotype"/>
        </w:rPr>
        <w:t>deverá ser efetuada em até 10 dias úteis após a solicitação do setor de compras competente, n</w:t>
      </w:r>
      <w:r>
        <w:rPr>
          <w:rFonts w:ascii="Palatino Linotype" w:hAnsi="Palatino Linotype"/>
        </w:rPr>
        <w:t>a quantidade solicitada em cada abastecimento</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10.4 </w:t>
      </w:r>
      <w:r w:rsidRPr="000606DD">
        <w:rPr>
          <w:rFonts w:ascii="Palatino Linotype" w:hAnsi="Palatino Linotype"/>
        </w:rPr>
        <w:t xml:space="preserve">O termo inicial </w:t>
      </w:r>
      <w:r w:rsidR="007C61D5">
        <w:rPr>
          <w:rFonts w:ascii="Palatino Linotype" w:hAnsi="Palatino Linotype"/>
        </w:rPr>
        <w:t>da ata</w:t>
      </w:r>
      <w:r w:rsidRPr="000606DD">
        <w:rPr>
          <w:rFonts w:ascii="Palatino Linotype" w:hAnsi="Palatino Linotype"/>
        </w:rPr>
        <w:t xml:space="preserve"> será o de sua assinatura e o final</w:t>
      </w:r>
      <w:r>
        <w:rPr>
          <w:rFonts w:ascii="Palatino Linotype" w:hAnsi="Palatino Linotype"/>
        </w:rPr>
        <w:t xml:space="preserve"> ocorrerá contados 12 meses do termo inicial</w:t>
      </w:r>
      <w:r w:rsidRPr="000606DD">
        <w:rPr>
          <w:rFonts w:ascii="Palatino Linotype" w:hAnsi="Palatino Linotype"/>
        </w:rPr>
        <w:t xml:space="preserve">. </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11. DO RECEBIMENTO: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11.1. </w:t>
      </w:r>
      <w:r>
        <w:rPr>
          <w:rFonts w:ascii="Palatino Linotype" w:hAnsi="Palatino Linotype"/>
        </w:rPr>
        <w:t xml:space="preserve">Os </w:t>
      </w:r>
      <w:r w:rsidR="001454C1">
        <w:rPr>
          <w:rFonts w:ascii="Palatino Linotype" w:hAnsi="Palatino Linotype"/>
        </w:rPr>
        <w:t xml:space="preserve">materiais, após solicitação prévia deverão ser entregues junto ao setor de compras da Prefeitura municipal </w:t>
      </w:r>
      <w:r>
        <w:rPr>
          <w:rFonts w:ascii="Palatino Linotype" w:hAnsi="Palatino Linotype"/>
        </w:rPr>
        <w:t>em horário de expediente do Poder Executivo, podendo excepcionalmente serem fornecidos fora deste horário</w:t>
      </w:r>
      <w:r w:rsidRPr="000606DD">
        <w:rPr>
          <w:rFonts w:ascii="Palatino Linotype" w:hAnsi="Palatino Linotype"/>
        </w:rPr>
        <w:t>.</w:t>
      </w:r>
    </w:p>
    <w:p w:rsidR="00BB604E" w:rsidRDefault="00D11003" w:rsidP="008047BD">
      <w:pPr>
        <w:tabs>
          <w:tab w:val="left" w:pos="1134"/>
        </w:tabs>
        <w:spacing w:before="120"/>
        <w:jc w:val="both"/>
        <w:rPr>
          <w:rFonts w:ascii="Palatino Linotype" w:hAnsi="Palatino Linotype"/>
          <w:b/>
        </w:rPr>
      </w:pPr>
      <w:r w:rsidRPr="000606DD">
        <w:rPr>
          <w:rFonts w:ascii="Palatino Linotype" w:hAnsi="Palatino Linotype"/>
          <w:b/>
        </w:rPr>
        <w:tab/>
        <w:t xml:space="preserve">11.2. </w:t>
      </w:r>
      <w:r w:rsidRPr="000606DD">
        <w:rPr>
          <w:rFonts w:ascii="Palatino Linotype" w:hAnsi="Palatino Linotype"/>
          <w:b/>
        </w:rPr>
        <w:tab/>
      </w:r>
      <w:r w:rsidRPr="000606DD">
        <w:rPr>
          <w:rFonts w:ascii="Palatino Linotype" w:hAnsi="Palatino Linotype"/>
        </w:rPr>
        <w:t>Verificada a desconformidade de algum dos produtos, a licitante vencedora deverá promover as correções necessárias no prazo máximo de 05 (cinco) dias úteis, sujeitando-se às penalidades previstas neste edital.</w:t>
      </w:r>
    </w:p>
    <w:p w:rsidR="00D11003" w:rsidRDefault="00D11003" w:rsidP="008047BD">
      <w:pPr>
        <w:tabs>
          <w:tab w:val="left" w:pos="1134"/>
        </w:tabs>
        <w:spacing w:before="120"/>
        <w:jc w:val="both"/>
        <w:rPr>
          <w:rFonts w:ascii="Palatino Linotype" w:hAnsi="Palatino Linotype"/>
          <w:b/>
        </w:rPr>
      </w:pPr>
      <w:r w:rsidRPr="000606DD">
        <w:rPr>
          <w:rFonts w:ascii="Palatino Linotype" w:hAnsi="Palatino Linotype"/>
          <w:b/>
        </w:rPr>
        <w:t>12. DO PAGAMENTO: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12.1.</w:t>
      </w:r>
      <w:r w:rsidRPr="000606DD">
        <w:rPr>
          <w:rFonts w:ascii="Palatino Linotype" w:hAnsi="Palatino Linotype"/>
        </w:rPr>
        <w:t xml:space="preserve"> O pagamento será efetuado contra empenho, por intermédio da </w:t>
      </w:r>
      <w:r>
        <w:rPr>
          <w:rFonts w:ascii="Palatino Linotype" w:hAnsi="Palatino Linotype"/>
        </w:rPr>
        <w:t>tesouraria do município</w:t>
      </w:r>
      <w:r w:rsidRPr="000606DD">
        <w:rPr>
          <w:rFonts w:ascii="Palatino Linotype" w:hAnsi="Palatino Linotype"/>
        </w:rPr>
        <w:t xml:space="preserve"> e mediante apresentação da Nota Fiscal/Fatura, </w:t>
      </w:r>
      <w:r>
        <w:rPr>
          <w:rFonts w:ascii="Palatino Linotype" w:hAnsi="Palatino Linotype"/>
        </w:rPr>
        <w:t>dos materiais entr</w:t>
      </w:r>
      <w:r w:rsidR="00576F11">
        <w:rPr>
          <w:rFonts w:ascii="Palatino Linotype" w:hAnsi="Palatino Linotype"/>
        </w:rPr>
        <w:t>e</w:t>
      </w:r>
      <w:r>
        <w:rPr>
          <w:rFonts w:ascii="Palatino Linotype" w:hAnsi="Palatino Linotype"/>
        </w:rPr>
        <w:t>gues</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12.2. </w:t>
      </w:r>
      <w:r w:rsidRPr="000606DD">
        <w:rPr>
          <w:rFonts w:ascii="Palatino Linotype" w:hAnsi="Palatino Linotype"/>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12.3. </w:t>
      </w:r>
      <w:r w:rsidRPr="000606DD">
        <w:rPr>
          <w:rFonts w:ascii="Palatino Linotype" w:hAnsi="Palatino Linotype"/>
        </w:rPr>
        <w:t xml:space="preserve">O pagamento será efetuado </w:t>
      </w:r>
      <w:r w:rsidR="002110C4">
        <w:rPr>
          <w:rFonts w:ascii="Palatino Linotype" w:hAnsi="Palatino Linotype"/>
        </w:rPr>
        <w:t>até o 10º dia do mês subsequente a entrega dos materiais.</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ab/>
        <w:t xml:space="preserve">12.4. </w:t>
      </w:r>
      <w:r w:rsidRPr="000606DD">
        <w:rPr>
          <w:rFonts w:ascii="Palatino Linotype" w:hAnsi="Palatino Linotype"/>
        </w:rPr>
        <w:t xml:space="preserve">Ocorrendo atraso no pagamento, os valores serão corrigidos monetariamente pelo IGPM/FGV do período, ou outro índice que vier a substituí-lo, e a Administração compensará a contratada com juros de 0,5% ao mês, </w:t>
      </w:r>
      <w:r w:rsidRPr="000606DD">
        <w:rPr>
          <w:rFonts w:ascii="Palatino Linotype" w:hAnsi="Palatino Linotype"/>
          <w:i/>
        </w:rPr>
        <w:t>pro rata</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13. DAS PENALIDADES:</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13.1 </w:t>
      </w:r>
      <w:r w:rsidRPr="000606DD">
        <w:rPr>
          <w:rFonts w:ascii="Palatino Linotype" w:hAnsi="Palatino Linotype"/>
        </w:rPr>
        <w:t>Pelo inadimplemento das obrigações, seja na condição de participante do pregão ou de contratante, as licitantes, conforme a infração, estarão sujeitas às seguintes penalidades:</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a) </w:t>
      </w:r>
      <w:r w:rsidRPr="000606DD">
        <w:rPr>
          <w:rFonts w:ascii="Palatino Linotype" w:hAnsi="Palatino Linotype"/>
        </w:rPr>
        <w:t xml:space="preserve">deixar de apresentar a documentação exigida no certame: </w:t>
      </w:r>
      <w:r w:rsidRPr="000606DD">
        <w:rPr>
          <w:rFonts w:ascii="Palatino Linotype" w:hAnsi="Palatino Linotype"/>
          <w:i/>
        </w:rPr>
        <w:t>suspensão do direito de licitar e contratar com</w:t>
      </w:r>
      <w:r w:rsidR="00576F11">
        <w:rPr>
          <w:rFonts w:ascii="Palatino Linotype" w:hAnsi="Palatino Linotype"/>
          <w:i/>
        </w:rPr>
        <w:t xml:space="preserve"> a Administração pelo prazo de 6 meses</w:t>
      </w:r>
      <w:r w:rsidRPr="000606DD">
        <w:rPr>
          <w:rFonts w:ascii="Palatino Linotype" w:hAnsi="Palatino Linotype"/>
          <w:i/>
        </w:rPr>
        <w:t xml:space="preserve"> e multa de 10% sobre o valor estimado da contratação;</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b) </w:t>
      </w:r>
      <w:r w:rsidRPr="000606DD">
        <w:rPr>
          <w:rFonts w:ascii="Palatino Linotype" w:hAnsi="Palatino Linotype"/>
        </w:rPr>
        <w:t xml:space="preserve">manter comportamento inadequado durante o pregão: </w:t>
      </w:r>
      <w:r w:rsidRPr="000606DD">
        <w:rPr>
          <w:rFonts w:ascii="Palatino Linotype" w:hAnsi="Palatino Linotype"/>
          <w:i/>
        </w:rPr>
        <w:t xml:space="preserve">afastamento do certame e suspensão do direito de licitar e contratar com a Administração pelo prazo de </w:t>
      </w:r>
      <w:r w:rsidR="00576F11">
        <w:rPr>
          <w:rFonts w:ascii="Palatino Linotype" w:hAnsi="Palatino Linotype"/>
          <w:i/>
        </w:rPr>
        <w:t>6 meses</w:t>
      </w:r>
      <w:r w:rsidRPr="000606DD">
        <w:rPr>
          <w:rFonts w:ascii="Palatino Linotype" w:hAnsi="Palatino Linotype"/>
          <w:i/>
        </w:rPr>
        <w:t xml:space="preserve">; </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lastRenderedPageBreak/>
        <w:tab/>
        <w:t xml:space="preserve">c) </w:t>
      </w:r>
      <w:r w:rsidRPr="000606DD">
        <w:rPr>
          <w:rFonts w:ascii="Palatino Linotype" w:hAnsi="Palatino Linotype"/>
        </w:rPr>
        <w:t xml:space="preserve">deixar de manter a proposta (recusa injustificada para contratar): </w:t>
      </w:r>
      <w:r w:rsidRPr="000606DD">
        <w:rPr>
          <w:rFonts w:ascii="Palatino Linotype" w:hAnsi="Palatino Linotype"/>
          <w:i/>
        </w:rPr>
        <w:t>suspensão do direito de licitar e contratar com</w:t>
      </w:r>
      <w:r w:rsidR="00D93E22">
        <w:rPr>
          <w:rFonts w:ascii="Palatino Linotype" w:hAnsi="Palatino Linotype"/>
          <w:i/>
        </w:rPr>
        <w:t xml:space="preserve"> a Administração pelo prazo de 1</w:t>
      </w:r>
      <w:r w:rsidRPr="000606DD">
        <w:rPr>
          <w:rFonts w:ascii="Palatino Linotype" w:hAnsi="Palatino Linotype"/>
          <w:i/>
        </w:rPr>
        <w:t xml:space="preserve"> ano e multa de 10% sobre o valor estimado da contratação;</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d) </w:t>
      </w:r>
      <w:r w:rsidRPr="000606DD">
        <w:rPr>
          <w:rFonts w:ascii="Palatino Linotype" w:hAnsi="Palatino Linotype"/>
        </w:rPr>
        <w:t xml:space="preserve">executar o contrato com irregularidades, passíveis de correção durante a execução e sem prejuízo ao resultado: </w:t>
      </w:r>
      <w:r w:rsidRPr="000606DD">
        <w:rPr>
          <w:rFonts w:ascii="Palatino Linotype" w:hAnsi="Palatino Linotype"/>
          <w:i/>
        </w:rPr>
        <w:t>advertência;</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r>
      <w:r w:rsidR="00576F11">
        <w:rPr>
          <w:rFonts w:ascii="Palatino Linotype" w:hAnsi="Palatino Linotype"/>
          <w:b/>
        </w:rPr>
        <w:t>e</w:t>
      </w:r>
      <w:r w:rsidRPr="000606DD">
        <w:rPr>
          <w:rFonts w:ascii="Palatino Linotype" w:hAnsi="Palatino Linotype"/>
          <w:b/>
        </w:rPr>
        <w:t xml:space="preserve">) </w:t>
      </w:r>
      <w:r w:rsidRPr="000606DD">
        <w:rPr>
          <w:rFonts w:ascii="Palatino Linotype" w:hAnsi="Palatino Linotype"/>
        </w:rPr>
        <w:t xml:space="preserve">inexecução parcial do contrato: </w:t>
      </w:r>
      <w:r w:rsidRPr="000606DD">
        <w:rPr>
          <w:rFonts w:ascii="Palatino Linotype" w:hAnsi="Palatino Linotype"/>
          <w:i/>
        </w:rPr>
        <w:t>suspensão do direito de licitar e contratar com</w:t>
      </w:r>
      <w:r w:rsidR="00D93E22">
        <w:rPr>
          <w:rFonts w:ascii="Palatino Linotype" w:hAnsi="Palatino Linotype"/>
          <w:i/>
        </w:rPr>
        <w:t xml:space="preserve"> a Administração pelo prazo de 1</w:t>
      </w:r>
      <w:r w:rsidRPr="000606DD">
        <w:rPr>
          <w:rFonts w:ascii="Palatino Linotype" w:hAnsi="Palatino Linotype"/>
          <w:i/>
        </w:rPr>
        <w:t xml:space="preserve"> anos e multa de 8% sobre o valor correspondente ao montante não adimplido do contrato;</w:t>
      </w:r>
    </w:p>
    <w:p w:rsidR="00D11003" w:rsidRPr="000606DD" w:rsidRDefault="00576F11" w:rsidP="008047BD">
      <w:pPr>
        <w:tabs>
          <w:tab w:val="left" w:pos="1134"/>
        </w:tabs>
        <w:spacing w:before="120"/>
        <w:jc w:val="both"/>
        <w:rPr>
          <w:rFonts w:ascii="Palatino Linotype" w:hAnsi="Palatino Linotype"/>
          <w:i/>
        </w:rPr>
      </w:pPr>
      <w:r>
        <w:rPr>
          <w:rFonts w:ascii="Palatino Linotype" w:hAnsi="Palatino Linotype"/>
          <w:b/>
        </w:rPr>
        <w:tab/>
        <w:t>f</w:t>
      </w:r>
      <w:r w:rsidR="00D11003" w:rsidRPr="000606DD">
        <w:rPr>
          <w:rFonts w:ascii="Palatino Linotype" w:hAnsi="Palatino Linotype"/>
          <w:b/>
        </w:rPr>
        <w:t>)</w:t>
      </w:r>
      <w:r w:rsidR="00D11003" w:rsidRPr="000606DD">
        <w:rPr>
          <w:rFonts w:ascii="Palatino Linotype" w:hAnsi="Palatino Linotype"/>
        </w:rPr>
        <w:t xml:space="preserve"> inexecução total do contrato: </w:t>
      </w:r>
      <w:r w:rsidR="00D11003" w:rsidRPr="000606DD">
        <w:rPr>
          <w:rFonts w:ascii="Palatino Linotype" w:hAnsi="Palatino Linotype"/>
          <w:i/>
        </w:rPr>
        <w:t>suspensão do direito de licitar e contratar com</w:t>
      </w:r>
      <w:r w:rsidR="00D93E22">
        <w:rPr>
          <w:rFonts w:ascii="Palatino Linotype" w:hAnsi="Palatino Linotype"/>
          <w:i/>
        </w:rPr>
        <w:t xml:space="preserve"> a Administração pelo prazo de 2</w:t>
      </w:r>
      <w:r w:rsidR="00D11003" w:rsidRPr="000606DD">
        <w:rPr>
          <w:rFonts w:ascii="Palatino Linotype" w:hAnsi="Palatino Linotype"/>
          <w:i/>
        </w:rPr>
        <w:t xml:space="preserve"> anos e multa de 10% sobre o valor atualizado do contrato;</w:t>
      </w:r>
    </w:p>
    <w:p w:rsidR="00D11003" w:rsidRPr="000606DD" w:rsidRDefault="00576F11" w:rsidP="008047BD">
      <w:pPr>
        <w:tabs>
          <w:tab w:val="left" w:pos="1134"/>
        </w:tabs>
        <w:spacing w:before="120"/>
        <w:jc w:val="both"/>
        <w:rPr>
          <w:rFonts w:ascii="Palatino Linotype" w:hAnsi="Palatino Linotype"/>
          <w:i/>
        </w:rPr>
      </w:pPr>
      <w:r>
        <w:rPr>
          <w:rFonts w:ascii="Palatino Linotype" w:hAnsi="Palatino Linotype"/>
          <w:b/>
        </w:rPr>
        <w:tab/>
        <w:t>g</w:t>
      </w:r>
      <w:r w:rsidR="00D11003" w:rsidRPr="000606DD">
        <w:rPr>
          <w:rFonts w:ascii="Palatino Linotype" w:hAnsi="Palatino Linotype"/>
          <w:b/>
        </w:rPr>
        <w:t>)</w:t>
      </w:r>
      <w:r w:rsidR="00D11003" w:rsidRPr="000606DD">
        <w:rPr>
          <w:rFonts w:ascii="Palatino Linotype" w:hAnsi="Palatino Linotype"/>
        </w:rPr>
        <w:t xml:space="preserve"> causar prejuízo material resultante diretamente de execução contratual: d</w:t>
      </w:r>
      <w:r w:rsidR="00D11003" w:rsidRPr="000606DD">
        <w:rPr>
          <w:rFonts w:ascii="Palatino Linotype" w:hAnsi="Palatino Linotype"/>
          <w:i/>
        </w:rPr>
        <w:t>eclaração de inidoneidade cumulada com a suspensão do direito de licitar e contratar com a Administração Pública pelo prazo de 5 anos e multa de 10 % sobre o valor atualizado do contrato.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13.2 </w:t>
      </w:r>
      <w:r w:rsidRPr="000606DD">
        <w:rPr>
          <w:rFonts w:ascii="Palatino Linotype" w:hAnsi="Palatino Linotype"/>
        </w:rPr>
        <w:t>As penalidades serão registradas no cadastro da contratada, quando for o caso.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13.3 </w:t>
      </w:r>
      <w:r w:rsidRPr="000606DD">
        <w:rPr>
          <w:rFonts w:ascii="Palatino Linotype" w:hAnsi="Palatino Linotype"/>
        </w:rPr>
        <w:t>Nenhum pagamento será efetuado pela Administração enquanto pendente de liquidação qualquer obrigação financeira que for imposta ao fornecedor em virtude de penalidade ou inadimplência contratual.</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14. DAS DISPOSIÇÕES GERAIS: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14.1. </w:t>
      </w:r>
      <w:r w:rsidRPr="000606DD">
        <w:rPr>
          <w:rFonts w:ascii="Palatino Linotype" w:hAnsi="Palatino Linotype"/>
        </w:rPr>
        <w:t xml:space="preserve">Quaisquer informações ou dúvidas de ordem técnica, bem como aquelas decorrentes de interpretação do edital, deverão ser solicitadas por escrito, ao Município de </w:t>
      </w:r>
      <w:r>
        <w:rPr>
          <w:rFonts w:ascii="Palatino Linotype" w:hAnsi="Palatino Linotype"/>
        </w:rPr>
        <w:t>São Martinho/RS, Secretaria de Administração</w:t>
      </w:r>
      <w:r w:rsidRPr="000606DD">
        <w:rPr>
          <w:rFonts w:ascii="Palatino Linotype" w:hAnsi="Palatino Linotype"/>
        </w:rPr>
        <w:t xml:space="preserve">, sito na </w:t>
      </w:r>
      <w:r>
        <w:rPr>
          <w:rFonts w:ascii="Palatino Linotype" w:hAnsi="Palatino Linotype"/>
        </w:rPr>
        <w:t>Av. Osvaldo de Souza</w:t>
      </w:r>
      <w:r w:rsidRPr="000606DD">
        <w:rPr>
          <w:rFonts w:ascii="Palatino Linotype" w:hAnsi="Palatino Linotype"/>
        </w:rPr>
        <w:t xml:space="preserve">, nº </w:t>
      </w:r>
      <w:r>
        <w:rPr>
          <w:rFonts w:ascii="Palatino Linotype" w:hAnsi="Palatino Linotype"/>
        </w:rPr>
        <w:t>124</w:t>
      </w:r>
      <w:r w:rsidRPr="000606DD">
        <w:rPr>
          <w:rFonts w:ascii="Palatino Linotype" w:hAnsi="Palatino Linotype"/>
        </w:rPr>
        <w:t>, ou</w:t>
      </w:r>
      <w:r w:rsidR="007C61D5">
        <w:rPr>
          <w:rFonts w:ascii="Palatino Linotype" w:hAnsi="Palatino Linotype"/>
        </w:rPr>
        <w:t xml:space="preserve"> </w:t>
      </w:r>
      <w:r w:rsidRPr="000606DD">
        <w:rPr>
          <w:rFonts w:ascii="Palatino Linotype" w:hAnsi="Palatino Linotype"/>
        </w:rPr>
        <w:t xml:space="preserve">pelos telefones </w:t>
      </w:r>
      <w:r>
        <w:rPr>
          <w:rFonts w:ascii="Palatino Linotype" w:hAnsi="Palatino Linotype"/>
        </w:rPr>
        <w:t>(55) 3533 1170</w:t>
      </w:r>
      <w:r w:rsidRPr="000606DD">
        <w:rPr>
          <w:rFonts w:ascii="Palatino Linotype" w:hAnsi="Palatino Linotype"/>
        </w:rPr>
        <w:t>, no horár</w:t>
      </w:r>
      <w:r w:rsidR="001454C1">
        <w:rPr>
          <w:rFonts w:ascii="Palatino Linotype" w:hAnsi="Palatino Linotype"/>
        </w:rPr>
        <w:t xml:space="preserve">io compreendido entre </w:t>
      </w:r>
      <w:r w:rsidR="007C61D5">
        <w:rPr>
          <w:rFonts w:ascii="Palatino Linotype" w:hAnsi="Palatino Linotype"/>
        </w:rPr>
        <w:t xml:space="preserve">as 07h00min às 13h00min, </w:t>
      </w:r>
      <w:r w:rsidRPr="000606DD">
        <w:rPr>
          <w:rFonts w:ascii="Palatino Linotype" w:hAnsi="Palatino Linotype"/>
        </w:rPr>
        <w:t>preferencialmente, com antecedência mínima de 03 (três) dias da data marcada para recebimento dos envelopes.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14.2. </w:t>
      </w:r>
      <w:r w:rsidRPr="000606DD">
        <w:rPr>
          <w:rFonts w:ascii="Palatino Linotype" w:hAnsi="Palatino Linotype"/>
        </w:rPr>
        <w:t xml:space="preserve">Os questionamentos recebidos e as respectivas respostas com relação ao presente pregão encontrar-se-ão à disposição de todos os interessados no Município, </w:t>
      </w:r>
      <w:r>
        <w:rPr>
          <w:rFonts w:ascii="Palatino Linotype" w:hAnsi="Palatino Linotype"/>
        </w:rPr>
        <w:t>Secretaria de Administração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14.3.</w:t>
      </w:r>
      <w:r w:rsidRPr="000606DD">
        <w:rPr>
          <w:rFonts w:ascii="Palatino Linotype" w:hAnsi="Palatino Linotype"/>
        </w:rPr>
        <w:t xml:space="preserve"> Ocorrendo decretação de feriado ou qualquer fato superveniente que impeça a realização de ato do certame na data marcada, a data constante deste edital será transferida, automaticamente, para o primeiro dia útil</w:t>
      </w:r>
      <w:r>
        <w:rPr>
          <w:rFonts w:ascii="Palatino Linotype" w:hAnsi="Palatino Linotype"/>
        </w:rPr>
        <w:t xml:space="preserve"> ou de expediente normal subsequ</w:t>
      </w:r>
      <w:r w:rsidRPr="000606DD">
        <w:rPr>
          <w:rFonts w:ascii="Palatino Linotype" w:hAnsi="Palatino Linotype"/>
        </w:rPr>
        <w:t>ente ao ora fixado.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14.4. </w:t>
      </w:r>
      <w:r w:rsidRPr="000606DD">
        <w:rPr>
          <w:rFonts w:ascii="Palatino Linotype" w:hAnsi="Palatino Linotype"/>
        </w:rPr>
        <w:t xml:space="preserve">Para agilização dos trabalhos, solicita-se que as licitantes façam constar na documentação o seu endereço, </w:t>
      </w:r>
      <w:r w:rsidRPr="000606DD">
        <w:rPr>
          <w:rFonts w:ascii="Palatino Linotype" w:hAnsi="Palatino Linotype"/>
          <w:i/>
        </w:rPr>
        <w:t xml:space="preserve">e-mail </w:t>
      </w:r>
      <w:r w:rsidRPr="000606DD">
        <w:rPr>
          <w:rFonts w:ascii="Palatino Linotype" w:hAnsi="Palatino Linotype"/>
        </w:rPr>
        <w:t>eos números de fax e telefone.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14.5. </w:t>
      </w:r>
      <w:r w:rsidRPr="000606DD">
        <w:rPr>
          <w:rFonts w:ascii="Palatino Linotype" w:hAnsi="Palatino Linotype"/>
        </w:rPr>
        <w:t>Todos os documentos exigidos no presente instrumento convocatório poderão ser apresentados em original ou por qualquer processo de cópia autenticada, por tabelião ou por servidor, ou, ainda, publicação em órgão da imprensa oficial.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bCs/>
        </w:rPr>
        <w:tab/>
        <w:t xml:space="preserve">14.6. </w:t>
      </w:r>
      <w:r w:rsidRPr="000606DD">
        <w:rPr>
          <w:rFonts w:ascii="Palatino Linotype" w:hAnsi="Palatino Linotype"/>
        </w:rPr>
        <w:t xml:space="preserve">As cópias extraídas da internet dos documentos referidos nos item 7.1.3, alíneas </w:t>
      </w:r>
      <w:r w:rsidRPr="000606DD">
        <w:rPr>
          <w:rFonts w:ascii="Palatino Linotype" w:hAnsi="Palatino Linotype"/>
          <w:i/>
          <w:iCs/>
        </w:rPr>
        <w:t xml:space="preserve">b, c </w:t>
      </w:r>
      <w:r w:rsidRPr="000606DD">
        <w:rPr>
          <w:rFonts w:ascii="Palatino Linotype" w:hAnsi="Palatino Linotype"/>
        </w:rPr>
        <w:t xml:space="preserve">e </w:t>
      </w:r>
      <w:r w:rsidRPr="000606DD">
        <w:rPr>
          <w:rFonts w:ascii="Palatino Linotype" w:hAnsi="Palatino Linotype"/>
          <w:i/>
          <w:iCs/>
        </w:rPr>
        <w:t>d</w:t>
      </w:r>
      <w:r w:rsidRPr="000606DD">
        <w:rPr>
          <w:rFonts w:ascii="Palatino Linotype" w:hAnsi="Palatino Linotype"/>
        </w:rPr>
        <w:t>, serão tidas como originais após terem a autenticidade de seus dados e certificação digital conferidos pela Administração.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lastRenderedPageBreak/>
        <w:tab/>
        <w:t xml:space="preserve">14.7. </w:t>
      </w:r>
      <w:r w:rsidRPr="000606DD">
        <w:rPr>
          <w:rFonts w:ascii="Palatino Linotype" w:hAnsi="Palatino Linotype"/>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14.8. </w:t>
      </w:r>
      <w:r w:rsidRPr="000606DD">
        <w:rPr>
          <w:rFonts w:ascii="Palatino Linotype" w:hAnsi="Palatino Linotype"/>
        </w:rPr>
        <w:t>Após a apresentação da proposta, não caberá desistência, salvo por motivo justo decorrente de fato superveniente e aceito pelo pregoeiro.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14.9. </w:t>
      </w:r>
      <w:r w:rsidRPr="000606DD">
        <w:rPr>
          <w:rFonts w:ascii="Palatino Linotype" w:hAnsi="Palatino Linotype"/>
        </w:rPr>
        <w:t>A Administração poderá revogar a licitação por razões de interesse público, devendo anulá-la por ilegalidade, em despacho fundamentado, sem a obrigação de indenizar (art. 49 da Lei Federal nº 8.666-93).</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14.10. </w:t>
      </w:r>
      <w:r w:rsidRPr="000606DD">
        <w:rPr>
          <w:rFonts w:ascii="Palatino Linotype" w:hAnsi="Palatino Linotype"/>
        </w:rPr>
        <w:t>Fica eleito o Foro da Comarca de</w:t>
      </w:r>
      <w:r>
        <w:rPr>
          <w:rFonts w:ascii="Palatino Linotype" w:hAnsi="Palatino Linotype"/>
        </w:rPr>
        <w:t xml:space="preserve"> Santo Augusto/RS</w:t>
      </w:r>
      <w:r w:rsidRPr="000606DD">
        <w:rPr>
          <w:rFonts w:ascii="Palatino Linotype" w:hAnsi="Palatino Linotype"/>
        </w:rPr>
        <w:t xml:space="preserve"> para dirimir quaisquer litígios oriundos da licitação e do </w:t>
      </w:r>
      <w:r w:rsidRPr="00764265">
        <w:rPr>
          <w:rFonts w:ascii="Palatino Linotype" w:hAnsi="Palatino Linotype"/>
        </w:rPr>
        <w:t>contrato dela decorrente, com expressa renúncia a outro qualquer, por mais privilegiado que seja.</w:t>
      </w:r>
    </w:p>
    <w:p w:rsidR="00282EDC" w:rsidRPr="00282EDC" w:rsidRDefault="00D11003" w:rsidP="008047BD">
      <w:pPr>
        <w:spacing w:before="120"/>
        <w:ind w:firstLine="1418"/>
        <w:jc w:val="both"/>
        <w:rPr>
          <w:rFonts w:ascii="Palatino Linotype" w:hAnsi="Palatino Linotype"/>
          <w:spacing w:val="14"/>
        </w:rPr>
      </w:pPr>
      <w:r>
        <w:rPr>
          <w:rFonts w:ascii="Palatino Linotype" w:hAnsi="Palatino Linotype"/>
          <w:spacing w:val="14"/>
        </w:rPr>
        <w:tab/>
      </w:r>
      <w:r>
        <w:rPr>
          <w:rFonts w:ascii="Palatino Linotype" w:hAnsi="Palatino Linotype"/>
          <w:spacing w:val="14"/>
        </w:rPr>
        <w:tab/>
      </w:r>
      <w:r w:rsidRPr="005870C3">
        <w:rPr>
          <w:rFonts w:ascii="Palatino Linotype" w:hAnsi="Palatino Linotype"/>
          <w:color w:val="FF0000"/>
          <w:spacing w:val="14"/>
        </w:rPr>
        <w:tab/>
      </w:r>
      <w:r w:rsidR="004B7963">
        <w:rPr>
          <w:rFonts w:ascii="Palatino Linotype" w:hAnsi="Palatino Linotype"/>
          <w:spacing w:val="14"/>
        </w:rPr>
        <w:t>São Martinho/RS, 19</w:t>
      </w:r>
      <w:r w:rsidR="00282EDC" w:rsidRPr="00282EDC">
        <w:rPr>
          <w:rFonts w:ascii="Palatino Linotype" w:hAnsi="Palatino Linotype"/>
          <w:spacing w:val="14"/>
        </w:rPr>
        <w:t xml:space="preserve"> de </w:t>
      </w:r>
      <w:r w:rsidR="004B7963">
        <w:rPr>
          <w:rFonts w:ascii="Palatino Linotype" w:hAnsi="Palatino Linotype"/>
          <w:spacing w:val="14"/>
        </w:rPr>
        <w:t>junho</w:t>
      </w:r>
      <w:r w:rsidR="004E70DA">
        <w:rPr>
          <w:rFonts w:ascii="Palatino Linotype" w:hAnsi="Palatino Linotype"/>
          <w:spacing w:val="14"/>
        </w:rPr>
        <w:t xml:space="preserve"> </w:t>
      </w:r>
      <w:r w:rsidR="00282EDC" w:rsidRPr="00282EDC">
        <w:rPr>
          <w:rFonts w:ascii="Palatino Linotype" w:hAnsi="Palatino Linotype"/>
          <w:spacing w:val="14"/>
        </w:rPr>
        <w:t>de 201</w:t>
      </w:r>
      <w:r w:rsidR="004E70DA">
        <w:rPr>
          <w:rFonts w:ascii="Palatino Linotype" w:hAnsi="Palatino Linotype"/>
          <w:spacing w:val="14"/>
        </w:rPr>
        <w:t>8</w:t>
      </w:r>
      <w:r w:rsidR="00282EDC" w:rsidRPr="00282EDC">
        <w:rPr>
          <w:rFonts w:ascii="Palatino Linotype" w:hAnsi="Palatino Linotype"/>
          <w:spacing w:val="14"/>
        </w:rPr>
        <w:t>.</w:t>
      </w:r>
    </w:p>
    <w:p w:rsidR="00282EDC" w:rsidRDefault="00282EDC" w:rsidP="008047BD">
      <w:pPr>
        <w:spacing w:before="120"/>
        <w:ind w:firstLine="1418"/>
        <w:jc w:val="both"/>
        <w:rPr>
          <w:rFonts w:ascii="Palatino Linotype" w:hAnsi="Palatino Linotype"/>
          <w:color w:val="FF0000"/>
          <w:spacing w:val="14"/>
        </w:rPr>
      </w:pPr>
    </w:p>
    <w:p w:rsidR="00A9054D" w:rsidRDefault="00A9054D" w:rsidP="00A9054D">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Palatino Linotype" w:hAnsi="Palatino Linotype"/>
          <w:color w:val="0D0D0D"/>
          <w:szCs w:val="22"/>
        </w:rPr>
      </w:pPr>
      <w:r>
        <w:rPr>
          <w:rFonts w:ascii="Palatino Linotype" w:hAnsi="Palatino Linotype"/>
          <w:b/>
          <w:color w:val="0D0D0D"/>
          <w:szCs w:val="22"/>
        </w:rPr>
        <w:t xml:space="preserve">                                                       </w:t>
      </w:r>
      <w:r w:rsidR="00DE3BB2">
        <w:rPr>
          <w:rFonts w:ascii="Palatino Linotype" w:hAnsi="Palatino Linotype"/>
          <w:b/>
          <w:color w:val="0D0D0D"/>
          <w:szCs w:val="22"/>
        </w:rPr>
        <w:t xml:space="preserve">                               MARINO KREWER</w:t>
      </w:r>
      <w:r>
        <w:rPr>
          <w:rFonts w:ascii="Palatino Linotype" w:hAnsi="Palatino Linotype"/>
          <w:b/>
          <w:color w:val="0D0D0D"/>
          <w:szCs w:val="22"/>
        </w:rPr>
        <w:t xml:space="preserve"> </w:t>
      </w:r>
      <w:r>
        <w:rPr>
          <w:rFonts w:ascii="Palatino Linotype" w:eastAsia="Arial" w:hAnsi="Palatino Linotype"/>
          <w:color w:val="0D0D0D"/>
          <w:szCs w:val="22"/>
        </w:rPr>
        <w:t xml:space="preserve">               </w:t>
      </w:r>
      <w:r>
        <w:rPr>
          <w:rFonts w:ascii="Palatino Linotype" w:hAnsi="Palatino Linotype"/>
          <w:color w:val="0D0D0D"/>
          <w:szCs w:val="22"/>
        </w:rPr>
        <w:tab/>
      </w:r>
      <w:r>
        <w:rPr>
          <w:rFonts w:ascii="Palatino Linotype" w:hAnsi="Palatino Linotype"/>
          <w:color w:val="0D0D0D"/>
          <w:szCs w:val="22"/>
        </w:rPr>
        <w:tab/>
      </w:r>
      <w:r>
        <w:rPr>
          <w:rFonts w:ascii="Palatino Linotype" w:hAnsi="Palatino Linotype"/>
          <w:color w:val="0D0D0D"/>
          <w:szCs w:val="22"/>
        </w:rPr>
        <w:tab/>
      </w:r>
      <w:r>
        <w:rPr>
          <w:rFonts w:ascii="Palatino Linotype" w:hAnsi="Palatino Linotype"/>
          <w:color w:val="0D0D0D"/>
          <w:szCs w:val="22"/>
        </w:rPr>
        <w:tab/>
        <w:t xml:space="preserve">                                                                     Prefeito Municipal</w:t>
      </w:r>
    </w:p>
    <w:p w:rsidR="00E42350" w:rsidRPr="008A64C0" w:rsidRDefault="00E42350" w:rsidP="008047BD">
      <w:pPr>
        <w:ind w:firstLine="1418"/>
        <w:jc w:val="both"/>
        <w:rPr>
          <w:rFonts w:ascii="Palatino Linotype" w:hAnsi="Palatino Linotype"/>
          <w:spacing w:val="14"/>
        </w:rPr>
      </w:pPr>
    </w:p>
    <w:tbl>
      <w:tblPr>
        <w:tblW w:w="0" w:type="auto"/>
        <w:tblInd w:w="70" w:type="dxa"/>
        <w:tblLayout w:type="fixed"/>
        <w:tblCellMar>
          <w:left w:w="70" w:type="dxa"/>
          <w:right w:w="70" w:type="dxa"/>
        </w:tblCellMar>
        <w:tblLook w:val="0000" w:firstRow="0" w:lastRow="0" w:firstColumn="0" w:lastColumn="0" w:noHBand="0" w:noVBand="0"/>
      </w:tblPr>
      <w:tblGrid>
        <w:gridCol w:w="4221"/>
      </w:tblGrid>
      <w:tr w:rsidR="00E42350" w:rsidRPr="000606DD" w:rsidTr="00E42350">
        <w:tc>
          <w:tcPr>
            <w:tcW w:w="4221" w:type="dxa"/>
            <w:tcBorders>
              <w:top w:val="single" w:sz="8" w:space="0" w:color="000000"/>
              <w:left w:val="single" w:sz="8" w:space="0" w:color="000000"/>
              <w:bottom w:val="single" w:sz="8" w:space="0" w:color="000000"/>
              <w:right w:val="single" w:sz="8" w:space="0" w:color="000000"/>
            </w:tcBorders>
            <w:shd w:val="clear" w:color="auto" w:fill="auto"/>
          </w:tcPr>
          <w:p w:rsidR="00E42350" w:rsidRPr="000606DD" w:rsidRDefault="00E42350" w:rsidP="008047BD">
            <w:pPr>
              <w:snapToGrid w:val="0"/>
              <w:spacing w:before="120"/>
              <w:jc w:val="both"/>
              <w:rPr>
                <w:rFonts w:ascii="Palatino Linotype" w:hAnsi="Palatino Linotype"/>
              </w:rPr>
            </w:pPr>
            <w:r w:rsidRPr="000606DD">
              <w:rPr>
                <w:rFonts w:ascii="Palatino Linotype" w:hAnsi="Palatino Linotype"/>
              </w:rPr>
              <w:t>Este edital foi devidamente examinado e aprovado por esta Assessoria Jurídica.</w:t>
            </w:r>
          </w:p>
          <w:p w:rsidR="00E42350" w:rsidRPr="00282EDC" w:rsidRDefault="00E42350" w:rsidP="008047BD">
            <w:pPr>
              <w:spacing w:before="120"/>
              <w:jc w:val="both"/>
              <w:rPr>
                <w:rFonts w:ascii="Palatino Linotype" w:hAnsi="Palatino Linotype"/>
              </w:rPr>
            </w:pPr>
            <w:r w:rsidRPr="00282EDC">
              <w:rPr>
                <w:rFonts w:ascii="Palatino Linotype" w:hAnsi="Palatino Linotype"/>
              </w:rPr>
              <w:t xml:space="preserve">Em </w:t>
            </w:r>
            <w:r w:rsidR="004B7963">
              <w:rPr>
                <w:rFonts w:ascii="Palatino Linotype" w:hAnsi="Palatino Linotype"/>
                <w:spacing w:val="14"/>
              </w:rPr>
              <w:t>19</w:t>
            </w:r>
            <w:r w:rsidR="00282EDC" w:rsidRPr="00282EDC">
              <w:rPr>
                <w:rFonts w:ascii="Palatino Linotype" w:hAnsi="Palatino Linotype"/>
                <w:spacing w:val="14"/>
              </w:rPr>
              <w:t xml:space="preserve"> de </w:t>
            </w:r>
            <w:r w:rsidR="004B7963">
              <w:rPr>
                <w:rFonts w:ascii="Palatino Linotype" w:hAnsi="Palatino Linotype"/>
                <w:spacing w:val="14"/>
              </w:rPr>
              <w:t>junho</w:t>
            </w:r>
            <w:r w:rsidR="00282EDC" w:rsidRPr="00282EDC">
              <w:rPr>
                <w:rFonts w:ascii="Palatino Linotype" w:hAnsi="Palatino Linotype"/>
                <w:spacing w:val="14"/>
              </w:rPr>
              <w:t xml:space="preserve"> de 201</w:t>
            </w:r>
            <w:r w:rsidR="00A9054D">
              <w:rPr>
                <w:rFonts w:ascii="Palatino Linotype" w:hAnsi="Palatino Linotype"/>
                <w:spacing w:val="14"/>
              </w:rPr>
              <w:t>8</w:t>
            </w:r>
          </w:p>
          <w:p w:rsidR="00E42350" w:rsidRDefault="00E42350" w:rsidP="008047BD">
            <w:pPr>
              <w:spacing w:before="120"/>
              <w:jc w:val="both"/>
              <w:rPr>
                <w:rFonts w:ascii="Palatino Linotype" w:hAnsi="Palatino Linotype"/>
                <w:b/>
                <w:color w:val="FF0000"/>
              </w:rPr>
            </w:pPr>
          </w:p>
          <w:p w:rsidR="00E42350" w:rsidRDefault="00E42350" w:rsidP="005870C3">
            <w:pPr>
              <w:rPr>
                <w:rFonts w:ascii="Palatino Linotype" w:hAnsi="Palatino Linotype"/>
                <w:b/>
              </w:rPr>
            </w:pPr>
            <w:r>
              <w:rPr>
                <w:rFonts w:ascii="Palatino Linotype" w:hAnsi="Palatino Linotype"/>
                <w:b/>
              </w:rPr>
              <w:t>Alex Fabiano Blatt</w:t>
            </w:r>
          </w:p>
          <w:p w:rsidR="00282EDC" w:rsidRDefault="00282EDC" w:rsidP="00282EDC">
            <w:pPr>
              <w:rPr>
                <w:rFonts w:ascii="Palatino Linotype" w:hAnsi="Palatino Linotype"/>
                <w:b/>
              </w:rPr>
            </w:pPr>
            <w:r>
              <w:rPr>
                <w:rFonts w:ascii="Palatino Linotype" w:hAnsi="Palatino Linotype"/>
                <w:b/>
              </w:rPr>
              <w:t>OAB/RS nº94.597</w:t>
            </w:r>
          </w:p>
          <w:p w:rsidR="005870C3" w:rsidRPr="005870C3" w:rsidRDefault="005870C3" w:rsidP="005870C3">
            <w:pPr>
              <w:rPr>
                <w:rFonts w:ascii="Palatino Linotype" w:hAnsi="Palatino Linotype"/>
                <w:b/>
                <w:color w:val="FF0000"/>
              </w:rPr>
            </w:pPr>
          </w:p>
        </w:tc>
      </w:tr>
    </w:tbl>
    <w:p w:rsidR="001454C1" w:rsidRDefault="001454C1" w:rsidP="00D93E22">
      <w:pPr>
        <w:spacing w:before="120" w:line="360" w:lineRule="auto"/>
        <w:rPr>
          <w:rFonts w:ascii="Palatino Linotype" w:hAnsi="Palatino Linotype"/>
          <w:b/>
          <w:sz w:val="28"/>
          <w:u w:val="single"/>
        </w:rPr>
      </w:pPr>
    </w:p>
    <w:p w:rsidR="00BB604E" w:rsidRDefault="00BB604E" w:rsidP="00D93E22">
      <w:pPr>
        <w:spacing w:before="120" w:line="360" w:lineRule="auto"/>
        <w:rPr>
          <w:rFonts w:ascii="Palatino Linotype" w:hAnsi="Palatino Linotype"/>
          <w:b/>
          <w:sz w:val="28"/>
          <w:u w:val="single"/>
        </w:rPr>
      </w:pPr>
    </w:p>
    <w:p w:rsidR="00BB604E" w:rsidRDefault="00BB604E" w:rsidP="00D93E22">
      <w:pPr>
        <w:spacing w:before="120" w:line="360" w:lineRule="auto"/>
        <w:rPr>
          <w:rFonts w:ascii="Palatino Linotype" w:hAnsi="Palatino Linotype"/>
          <w:b/>
          <w:sz w:val="28"/>
          <w:u w:val="single"/>
        </w:rPr>
      </w:pPr>
    </w:p>
    <w:p w:rsidR="00BB604E" w:rsidRDefault="00BB604E" w:rsidP="00D93E22">
      <w:pPr>
        <w:spacing w:before="120" w:line="360" w:lineRule="auto"/>
        <w:rPr>
          <w:rFonts w:ascii="Palatino Linotype" w:hAnsi="Palatino Linotype"/>
          <w:b/>
          <w:sz w:val="28"/>
          <w:u w:val="single"/>
        </w:rPr>
      </w:pPr>
    </w:p>
    <w:p w:rsidR="00BB604E" w:rsidRDefault="00BB604E" w:rsidP="00D93E22">
      <w:pPr>
        <w:spacing w:before="120" w:line="360" w:lineRule="auto"/>
        <w:rPr>
          <w:rFonts w:ascii="Palatino Linotype" w:hAnsi="Palatino Linotype"/>
          <w:b/>
          <w:sz w:val="28"/>
          <w:u w:val="single"/>
        </w:rPr>
      </w:pPr>
    </w:p>
    <w:p w:rsidR="00BB604E" w:rsidRDefault="00BB604E" w:rsidP="00D93E22">
      <w:pPr>
        <w:spacing w:before="120" w:line="360" w:lineRule="auto"/>
        <w:rPr>
          <w:rFonts w:ascii="Palatino Linotype" w:hAnsi="Palatino Linotype"/>
          <w:b/>
          <w:sz w:val="28"/>
          <w:u w:val="single"/>
        </w:rPr>
      </w:pPr>
    </w:p>
    <w:p w:rsidR="00BB604E" w:rsidRDefault="00BB604E" w:rsidP="00D93E22">
      <w:pPr>
        <w:spacing w:before="120" w:line="360" w:lineRule="auto"/>
        <w:rPr>
          <w:rFonts w:ascii="Palatino Linotype" w:hAnsi="Palatino Linotype"/>
          <w:b/>
          <w:sz w:val="28"/>
          <w:u w:val="single"/>
        </w:rPr>
      </w:pPr>
    </w:p>
    <w:p w:rsidR="00D93E22" w:rsidRPr="00D93E22" w:rsidRDefault="00D93E22" w:rsidP="00D93E22">
      <w:pPr>
        <w:spacing w:before="120" w:line="360" w:lineRule="auto"/>
        <w:rPr>
          <w:rFonts w:ascii="Palatino Linotype" w:hAnsi="Palatino Linotype"/>
          <w:b/>
          <w:sz w:val="28"/>
          <w:u w:val="single"/>
        </w:rPr>
      </w:pPr>
      <w:r w:rsidRPr="00D93E22">
        <w:rPr>
          <w:rFonts w:ascii="Palatino Linotype" w:hAnsi="Palatino Linotype"/>
          <w:b/>
          <w:sz w:val="28"/>
          <w:u w:val="single"/>
        </w:rPr>
        <w:lastRenderedPageBreak/>
        <w:t>ANEXO I</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(MODELO DE CARTA DE CREDENCIAMENTO)</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(PAPEL TIMBRADO DA EMPRESA)</w:t>
      </w:r>
    </w:p>
    <w:p w:rsidR="00D93E22" w:rsidRPr="00282EDC" w:rsidRDefault="00D93E22" w:rsidP="00D93E22">
      <w:pPr>
        <w:spacing w:before="120" w:line="360" w:lineRule="auto"/>
        <w:jc w:val="both"/>
        <w:rPr>
          <w:rFonts w:ascii="Palatino Linotype" w:hAnsi="Palatino Linotype"/>
        </w:rPr>
      </w:pPr>
      <w:r w:rsidRPr="00282EDC">
        <w:rPr>
          <w:rFonts w:ascii="Palatino Linotype" w:hAnsi="Palatino Linotype"/>
        </w:rPr>
        <w:t>PREGÃO PRES</w:t>
      </w:r>
      <w:r w:rsidR="00302181">
        <w:rPr>
          <w:rFonts w:ascii="Palatino Linotype" w:hAnsi="Palatino Linotype"/>
        </w:rPr>
        <w:t xml:space="preserve">ENCIAL N° </w:t>
      </w:r>
      <w:r w:rsidR="004B7963">
        <w:rPr>
          <w:rFonts w:ascii="Palatino Linotype" w:hAnsi="Palatino Linotype"/>
        </w:rPr>
        <w:t>012</w:t>
      </w:r>
      <w:r w:rsidR="00A9054D">
        <w:rPr>
          <w:rFonts w:ascii="Palatino Linotype" w:hAnsi="Palatino Linotype"/>
        </w:rPr>
        <w:t>/2018</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AO,</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MUNICÍPIO DE SÃO MARTINHO/RS</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 empresa _____________, com sede na Rua _________, no Estado de________, inscrita no CNPJ/MF sob o n° _________ , pela presente CREDENCIA o Sr. _______ , portador do documento de Identidade</w:t>
      </w:r>
      <w:r>
        <w:rPr>
          <w:rFonts w:ascii="Palatino Linotype" w:hAnsi="Palatino Linotype"/>
        </w:rPr>
        <w:t xml:space="preserve"> n° __________ e portador do CPF</w:t>
      </w:r>
      <w:r w:rsidRPr="00D93E22">
        <w:rPr>
          <w:rFonts w:ascii="Palatino Linotype" w:hAnsi="Palatino Linotype"/>
        </w:rPr>
        <w:t xml:space="preserve"> n° ____________, para representá-la na Licitação/Modalidade Pregão Presencial,  supra mencionada, promovida pelo MUNICÍPIO DE SÃO MARTINHO, outorgando-lhe poderes para formulação de propostas e para prática de todos os demais atos inerentes ao certame, podendo para tanto, praticar todos os atos necessários para o bom e fiel cumprimento deste mandato.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São Martinho , __</w:t>
      </w:r>
      <w:r>
        <w:rPr>
          <w:rFonts w:ascii="Palatino Linotype" w:hAnsi="Palatino Linotype"/>
        </w:rPr>
        <w:t>____ de ________________ de 201</w:t>
      </w:r>
      <w:r w:rsidR="00387AC7">
        <w:rPr>
          <w:rFonts w:ascii="Palatino Linotype" w:hAnsi="Palatino Linotype"/>
        </w:rPr>
        <w:t>8</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Diretor ou Representante (s) Legal da Empresa</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1A0614" w:rsidRDefault="001A0614" w:rsidP="00D93E22">
      <w:pPr>
        <w:spacing w:before="120" w:line="360" w:lineRule="auto"/>
        <w:rPr>
          <w:rFonts w:ascii="Palatino Linotype" w:hAnsi="Palatino Linotype"/>
          <w:b/>
          <w:sz w:val="24"/>
          <w:u w:val="single"/>
        </w:rPr>
      </w:pPr>
    </w:p>
    <w:p w:rsidR="001A0614" w:rsidRDefault="001A0614" w:rsidP="00D93E22">
      <w:pPr>
        <w:spacing w:before="120" w:line="360" w:lineRule="auto"/>
        <w:rPr>
          <w:rFonts w:ascii="Palatino Linotype" w:hAnsi="Palatino Linotype"/>
          <w:b/>
          <w:sz w:val="24"/>
          <w:u w:val="single"/>
        </w:rPr>
      </w:pPr>
    </w:p>
    <w:p w:rsidR="00D93E22" w:rsidRPr="00D93E22" w:rsidRDefault="00D93E22" w:rsidP="00D93E22">
      <w:pPr>
        <w:spacing w:before="120" w:line="360" w:lineRule="auto"/>
        <w:rPr>
          <w:rFonts w:ascii="Palatino Linotype" w:hAnsi="Palatino Linotype"/>
          <w:b/>
          <w:sz w:val="24"/>
          <w:u w:val="single"/>
        </w:rPr>
      </w:pPr>
      <w:r w:rsidRPr="00D93E22">
        <w:rPr>
          <w:rFonts w:ascii="Palatino Linotype" w:hAnsi="Palatino Linotype"/>
          <w:b/>
          <w:sz w:val="24"/>
          <w:u w:val="single"/>
        </w:rPr>
        <w:lastRenderedPageBreak/>
        <w:t>ANEXO II</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rPr>
          <w:rFonts w:ascii="Palatino Linotype" w:hAnsi="Palatino Linotype"/>
        </w:rPr>
      </w:pPr>
      <w:r w:rsidRPr="00D93E22">
        <w:rPr>
          <w:rFonts w:ascii="Palatino Linotype" w:hAnsi="Palatino Linotype"/>
        </w:rPr>
        <w:t>DECLARAÇÃO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 xml:space="preserve">DECLARO, sob as penas da lei, para </w:t>
      </w:r>
      <w:r>
        <w:rPr>
          <w:rFonts w:ascii="Palatino Linotype" w:hAnsi="Palatino Linotype"/>
        </w:rPr>
        <w:t>f</w:t>
      </w:r>
      <w:r w:rsidR="001A0614">
        <w:rPr>
          <w:rFonts w:ascii="Palatino Linotype" w:hAnsi="Palatino Linotype"/>
        </w:rPr>
        <w:t xml:space="preserve">ins do </w:t>
      </w:r>
      <w:r w:rsidR="001A0614" w:rsidRPr="00282EDC">
        <w:rPr>
          <w:rFonts w:ascii="Palatino Linotype" w:hAnsi="Palatino Linotype"/>
        </w:rPr>
        <w:t>Pregão Presencial n.º</w:t>
      </w:r>
      <w:r w:rsidR="00302181">
        <w:rPr>
          <w:rFonts w:ascii="Palatino Linotype" w:hAnsi="Palatino Linotype"/>
        </w:rPr>
        <w:t xml:space="preserve"> </w:t>
      </w:r>
      <w:r w:rsidR="004B7963">
        <w:rPr>
          <w:rFonts w:ascii="Palatino Linotype" w:hAnsi="Palatino Linotype"/>
        </w:rPr>
        <w:t>012</w:t>
      </w:r>
      <w:r w:rsidR="00A9054D">
        <w:rPr>
          <w:rFonts w:ascii="Palatino Linotype" w:hAnsi="Palatino Linotype"/>
        </w:rPr>
        <w:t>/2018</w:t>
      </w:r>
      <w:r w:rsidRPr="00282EDC">
        <w:rPr>
          <w:rFonts w:ascii="Palatino Linotype" w:hAnsi="Palatino Linotype"/>
        </w:rPr>
        <w:t>,</w:t>
      </w:r>
      <w:r w:rsidRPr="00D93E22">
        <w:rPr>
          <w:rFonts w:ascii="Palatino Linotype" w:hAnsi="Palatino Linotype"/>
        </w:rPr>
        <w:t xml:space="preserve"> que a empresa ______________________ não foi declarada INIDÔNEA para licitar ou contratar com a Administração Pública, nos termos do inciso IV, do artigo 87 da Lei Federal n.º 8.666/93 e alterações posteriores, bem como que comunicarei qualquer fato ou evento superveniente à entrega dos documentos de habilitação que venha alterar a atual situação quanto à capacidade jurídica, técnica, regularidade fiscal e idoneidade econômico-financeira.</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São Martinho–</w:t>
      </w:r>
      <w:r>
        <w:rPr>
          <w:rFonts w:ascii="Palatino Linotype" w:hAnsi="Palatino Linotype"/>
        </w:rPr>
        <w:t>RS, ____ de ____________ de 201</w:t>
      </w:r>
      <w:r w:rsidR="00387AC7">
        <w:rPr>
          <w:rFonts w:ascii="Palatino Linotype" w:hAnsi="Palatino Linotype"/>
        </w:rPr>
        <w:t>8</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(assinatura do Diretor ou Representante Legal da empresa)</w:t>
      </w:r>
    </w:p>
    <w:p w:rsidR="00D93E22" w:rsidRDefault="00D93E22" w:rsidP="002B26BC">
      <w:pPr>
        <w:spacing w:before="120" w:line="360" w:lineRule="auto"/>
        <w:jc w:val="both"/>
        <w:rPr>
          <w:rFonts w:ascii="Palatino Linotype" w:hAnsi="Palatino Linotype"/>
        </w:rPr>
      </w:pPr>
    </w:p>
    <w:p w:rsidR="00D22DAB" w:rsidRDefault="00D22DAB" w:rsidP="00D93E22">
      <w:pPr>
        <w:spacing w:before="120" w:line="360" w:lineRule="auto"/>
        <w:rPr>
          <w:rFonts w:ascii="Palatino Linotype" w:hAnsi="Palatino Linotype"/>
          <w:b/>
          <w:u w:val="single"/>
        </w:rPr>
      </w:pPr>
    </w:p>
    <w:p w:rsidR="00D22DAB" w:rsidRDefault="00D22DAB" w:rsidP="00D93E22">
      <w:pPr>
        <w:spacing w:before="120" w:line="360" w:lineRule="auto"/>
        <w:rPr>
          <w:rFonts w:ascii="Palatino Linotype" w:hAnsi="Palatino Linotype"/>
          <w:b/>
          <w:u w:val="single"/>
        </w:rPr>
      </w:pPr>
    </w:p>
    <w:p w:rsidR="00D22DAB" w:rsidRDefault="00D22DAB" w:rsidP="00D93E22">
      <w:pPr>
        <w:spacing w:before="120" w:line="360" w:lineRule="auto"/>
        <w:rPr>
          <w:rFonts w:ascii="Palatino Linotype" w:hAnsi="Palatino Linotype"/>
          <w:b/>
          <w:u w:val="single"/>
        </w:rPr>
      </w:pPr>
    </w:p>
    <w:p w:rsidR="00D22DAB" w:rsidRDefault="00D22DAB" w:rsidP="00D93E22">
      <w:pPr>
        <w:spacing w:before="120" w:line="360" w:lineRule="auto"/>
        <w:rPr>
          <w:rFonts w:ascii="Palatino Linotype" w:hAnsi="Palatino Linotype"/>
          <w:b/>
          <w:u w:val="single"/>
        </w:rPr>
      </w:pPr>
    </w:p>
    <w:p w:rsidR="00D22DAB" w:rsidRDefault="00D22DAB" w:rsidP="00D93E22">
      <w:pPr>
        <w:spacing w:before="120" w:line="360" w:lineRule="auto"/>
        <w:rPr>
          <w:rFonts w:ascii="Palatino Linotype" w:hAnsi="Palatino Linotype"/>
          <w:b/>
          <w:u w:val="single"/>
        </w:rPr>
      </w:pPr>
    </w:p>
    <w:p w:rsidR="00D22DAB" w:rsidRDefault="00D22DAB" w:rsidP="00D93E22">
      <w:pPr>
        <w:spacing w:before="120" w:line="360" w:lineRule="auto"/>
        <w:rPr>
          <w:rFonts w:ascii="Palatino Linotype" w:hAnsi="Palatino Linotype"/>
          <w:b/>
          <w:u w:val="single"/>
        </w:rPr>
      </w:pPr>
    </w:p>
    <w:p w:rsidR="00D22DAB" w:rsidRDefault="00D22DAB" w:rsidP="00D93E22">
      <w:pPr>
        <w:spacing w:before="120" w:line="360" w:lineRule="auto"/>
        <w:rPr>
          <w:rFonts w:ascii="Palatino Linotype" w:hAnsi="Palatino Linotype"/>
          <w:b/>
          <w:u w:val="single"/>
        </w:rPr>
      </w:pPr>
    </w:p>
    <w:p w:rsidR="00BB604E" w:rsidRDefault="00BB604E" w:rsidP="00D93E22">
      <w:pPr>
        <w:spacing w:before="120" w:line="360" w:lineRule="auto"/>
        <w:rPr>
          <w:rFonts w:ascii="Palatino Linotype" w:hAnsi="Palatino Linotype"/>
          <w:b/>
          <w:u w:val="single"/>
        </w:rPr>
      </w:pPr>
    </w:p>
    <w:p w:rsidR="00D93E22" w:rsidRPr="00D93E22" w:rsidRDefault="00D93E22" w:rsidP="00D93E22">
      <w:pPr>
        <w:spacing w:before="120" w:line="360" w:lineRule="auto"/>
        <w:rPr>
          <w:rFonts w:ascii="Palatino Linotype" w:hAnsi="Palatino Linotype"/>
          <w:b/>
          <w:u w:val="single"/>
        </w:rPr>
      </w:pPr>
      <w:r w:rsidRPr="00D93E22">
        <w:rPr>
          <w:rFonts w:ascii="Palatino Linotype" w:hAnsi="Palatino Linotype"/>
          <w:b/>
          <w:u w:val="single"/>
        </w:rPr>
        <w:lastRenderedPageBreak/>
        <w:t>ANEXO III</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MODELO PADRÃO – DECLARAÇÃO DE MENORES</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DECLARAÇÃO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b/>
      </w:r>
      <w:r w:rsidRPr="00D93E22">
        <w:rPr>
          <w:rFonts w:ascii="Palatino Linotype" w:hAnsi="Palatino Linotype"/>
        </w:rPr>
        <w:tab/>
        <w:t>..........................................., inscrito no CNPJ n. ......., por intermédio de seu representante legal o(a) Sr(a)...................................., portador(a) da Carteira de Identidade n. .......e do CPF n. ........, DECLARA, sob as penas da lei, para f</w:t>
      </w:r>
      <w:r w:rsidR="00393E8F">
        <w:rPr>
          <w:rFonts w:ascii="Palatino Linotype" w:hAnsi="Palatino Linotype"/>
        </w:rPr>
        <w:t xml:space="preserve">ins do </w:t>
      </w:r>
      <w:r w:rsidR="00302181">
        <w:rPr>
          <w:rFonts w:ascii="Palatino Linotype" w:hAnsi="Palatino Linotype"/>
        </w:rPr>
        <w:t xml:space="preserve">Pregão presencial n.º </w:t>
      </w:r>
      <w:r w:rsidR="004B7963">
        <w:rPr>
          <w:rFonts w:ascii="Palatino Linotype" w:hAnsi="Palatino Linotype"/>
        </w:rPr>
        <w:t>012</w:t>
      </w:r>
      <w:r w:rsidR="00A9054D">
        <w:rPr>
          <w:rFonts w:ascii="Palatino Linotype" w:hAnsi="Palatino Linotype"/>
        </w:rPr>
        <w:t>/2018</w:t>
      </w:r>
      <w:r w:rsidRPr="00282EDC">
        <w:rPr>
          <w:rFonts w:ascii="Palatino Linotype" w:hAnsi="Palatino Linotype"/>
        </w:rPr>
        <w:t>, que não que não emprega menor de dezoito anos em trabalho n</w:t>
      </w:r>
      <w:r w:rsidRPr="00D93E22">
        <w:rPr>
          <w:rFonts w:ascii="Palatino Linotype" w:hAnsi="Palatino Linotype"/>
        </w:rPr>
        <w:t>oturno, perigoso ou insalubre e não emprega menor de dezesseis anos, conforme o disposto no  inciso V, do artigo 27 da Lei n.º 8.666, de 21 de junho de 1993, acrescido pela Lei n.º 9.854, de 27 de outubro de 1999.</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Ressalva: emprega menor, a partir de quatorze anos, em condição de aprendiz.</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São Martinho-RS</w:t>
      </w:r>
      <w:r>
        <w:rPr>
          <w:rFonts w:ascii="Palatino Linotype" w:hAnsi="Palatino Linotype"/>
        </w:rPr>
        <w:t>, ____ de ______________ de 201</w:t>
      </w:r>
      <w:r w:rsidR="00387AC7">
        <w:rPr>
          <w:rFonts w:ascii="Palatino Linotype" w:hAnsi="Palatino Linotype"/>
        </w:rPr>
        <w:t>8</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(representante legal)</w:t>
      </w:r>
    </w:p>
    <w:p w:rsidR="00D93E22" w:rsidRDefault="00D93E22" w:rsidP="00D93E22">
      <w:pPr>
        <w:spacing w:before="120" w:line="360" w:lineRule="auto"/>
        <w:jc w:val="both"/>
        <w:rPr>
          <w:rFonts w:ascii="Palatino Linotype" w:hAnsi="Palatino Linotype"/>
        </w:rPr>
      </w:pPr>
      <w:r w:rsidRPr="00D93E22">
        <w:rPr>
          <w:rFonts w:ascii="Palatino Linotype" w:hAnsi="Palatino Linotype"/>
        </w:rPr>
        <w:t>Obs: SOMENTE em caso afirmativo, manter a ressalva acima.</w:t>
      </w: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rPr>
          <w:rFonts w:ascii="Palatino Linotype" w:hAnsi="Palatino Linotype"/>
          <w:sz w:val="24"/>
          <w:u w:val="single"/>
        </w:rPr>
      </w:pPr>
      <w:r w:rsidRPr="00D93E22">
        <w:rPr>
          <w:rFonts w:ascii="Palatino Linotype" w:hAnsi="Palatino Linotype"/>
          <w:sz w:val="24"/>
          <w:u w:val="single"/>
        </w:rPr>
        <w:lastRenderedPageBreak/>
        <w:t>ANEXO IV</w:t>
      </w:r>
    </w:p>
    <w:p w:rsidR="00D93E22" w:rsidRPr="00D93E22" w:rsidRDefault="00D93E22" w:rsidP="00D93E22">
      <w:pPr>
        <w:spacing w:before="120" w:line="360" w:lineRule="auto"/>
        <w:rPr>
          <w:rFonts w:ascii="Palatino Linotype" w:hAnsi="Palatino Linotype"/>
        </w:rPr>
      </w:pPr>
      <w:r w:rsidRPr="00D93E22">
        <w:rPr>
          <w:rFonts w:ascii="Palatino Linotype" w:hAnsi="Palatino Linotype"/>
        </w:rPr>
        <w:t>DECLARAÇÃO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b/>
      </w:r>
      <w:r w:rsidRPr="00D93E22">
        <w:rPr>
          <w:rFonts w:ascii="Palatino Linotype" w:hAnsi="Palatino Linotype"/>
        </w:rPr>
        <w:tab/>
      </w:r>
      <w:r w:rsidRPr="00D93E22">
        <w:rPr>
          <w:rFonts w:ascii="Palatino Linotype" w:hAnsi="Palatino Linotype"/>
        </w:rPr>
        <w:tab/>
      </w:r>
      <w:r w:rsidRPr="00D93E22">
        <w:rPr>
          <w:rFonts w:ascii="Palatino Linotype" w:hAnsi="Palatino Linotype"/>
        </w:rPr>
        <w:tab/>
        <w:t xml:space="preserve">DECLARO, para os devidos fins e efeitos legais que na data de </w:t>
      </w:r>
      <w:r w:rsidR="00A9054D">
        <w:rPr>
          <w:rFonts w:ascii="Palatino Linotype" w:hAnsi="Palatino Linotype"/>
        </w:rPr>
        <w:t>------------/--------------/2018</w:t>
      </w:r>
      <w:r w:rsidRPr="00D93E22">
        <w:rPr>
          <w:rFonts w:ascii="Palatino Linotype" w:hAnsi="Palatino Linotype"/>
        </w:rPr>
        <w:t>,</w:t>
      </w:r>
      <w:r w:rsidR="00393E8F">
        <w:rPr>
          <w:rFonts w:ascii="Palatino Linotype" w:hAnsi="Palatino Linotype"/>
        </w:rPr>
        <w:t xml:space="preserve">recebi o EDITAL DE </w:t>
      </w:r>
      <w:r w:rsidR="00282EDC" w:rsidRPr="00282EDC">
        <w:rPr>
          <w:rFonts w:ascii="Palatino Linotype" w:hAnsi="Palatino Linotype"/>
        </w:rPr>
        <w:t>PR</w:t>
      </w:r>
      <w:r w:rsidR="00302181">
        <w:rPr>
          <w:rFonts w:ascii="Palatino Linotype" w:hAnsi="Palatino Linotype"/>
        </w:rPr>
        <w:t xml:space="preserve">EGÃO Nº </w:t>
      </w:r>
      <w:r w:rsidR="004B7963">
        <w:rPr>
          <w:rFonts w:ascii="Palatino Linotype" w:hAnsi="Palatino Linotype"/>
        </w:rPr>
        <w:t>012</w:t>
      </w:r>
      <w:r w:rsidR="00A9054D">
        <w:rPr>
          <w:rFonts w:ascii="Palatino Linotype" w:hAnsi="Palatino Linotype"/>
        </w:rPr>
        <w:t>/2018</w:t>
      </w:r>
      <w:r w:rsidRPr="00282EDC">
        <w:rPr>
          <w:rFonts w:ascii="Palatino Linotype" w:hAnsi="Palatino Linotype"/>
        </w:rPr>
        <w:t>, da</w:t>
      </w:r>
      <w:r w:rsidRPr="00D93E22">
        <w:rPr>
          <w:rFonts w:ascii="Palatino Linotype" w:hAnsi="Palatino Linotype"/>
        </w:rPr>
        <w:t xml:space="preserve"> Prefeitura Municipal de São Martinho –RS, bem como estou ciente das condições e instruções gerais sobre o mesmo, conforme e segundo a Legislação vigente.</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b/>
      </w:r>
      <w:r w:rsidRPr="00D93E22">
        <w:rPr>
          <w:rFonts w:ascii="Palatino Linotype" w:hAnsi="Palatino Linotype"/>
        </w:rPr>
        <w:tab/>
      </w:r>
      <w:r w:rsidRPr="00D93E22">
        <w:rPr>
          <w:rFonts w:ascii="Palatino Linotype" w:hAnsi="Palatino Linotype"/>
        </w:rPr>
        <w:tab/>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São Martinho,__</w:t>
      </w:r>
      <w:r>
        <w:rPr>
          <w:rFonts w:ascii="Palatino Linotype" w:hAnsi="Palatino Linotype"/>
        </w:rPr>
        <w:t>____de___________________de 201</w:t>
      </w:r>
      <w:r w:rsidR="00387AC7">
        <w:rPr>
          <w:rFonts w:ascii="Palatino Linotype" w:hAnsi="Palatino Linotype"/>
        </w:rPr>
        <w:t>8</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________________________________________</w:t>
      </w:r>
    </w:p>
    <w:p w:rsidR="00D93E22" w:rsidRDefault="00D93E22" w:rsidP="00D93E22">
      <w:pPr>
        <w:spacing w:before="120" w:line="360" w:lineRule="auto"/>
        <w:jc w:val="both"/>
        <w:rPr>
          <w:rFonts w:ascii="Palatino Linotype" w:hAnsi="Palatino Linotype"/>
        </w:rPr>
      </w:pPr>
      <w:r w:rsidRPr="00D93E22">
        <w:rPr>
          <w:rFonts w:ascii="Palatino Linotype" w:hAnsi="Palatino Linotype"/>
        </w:rPr>
        <w:t>ASSINATURA E CARIMBO</w:t>
      </w:r>
    </w:p>
    <w:p w:rsidR="00ED360B" w:rsidRDefault="00ED360B" w:rsidP="00D93E22">
      <w:pPr>
        <w:spacing w:before="120" w:line="360" w:lineRule="auto"/>
        <w:jc w:val="both"/>
        <w:rPr>
          <w:rFonts w:ascii="Palatino Linotype" w:hAnsi="Palatino Linotype"/>
        </w:rPr>
      </w:pPr>
    </w:p>
    <w:p w:rsidR="00ED360B" w:rsidRDefault="00ED360B" w:rsidP="00D93E22">
      <w:pPr>
        <w:spacing w:before="120" w:line="360" w:lineRule="auto"/>
        <w:jc w:val="both"/>
        <w:rPr>
          <w:rFonts w:ascii="Palatino Linotype" w:hAnsi="Palatino Linotype"/>
        </w:rPr>
      </w:pPr>
    </w:p>
    <w:p w:rsidR="00ED360B" w:rsidRDefault="00ED360B" w:rsidP="00D93E22">
      <w:pPr>
        <w:spacing w:before="120" w:line="360" w:lineRule="auto"/>
        <w:jc w:val="both"/>
        <w:rPr>
          <w:rFonts w:ascii="Palatino Linotype" w:hAnsi="Palatino Linotype"/>
        </w:rPr>
      </w:pPr>
    </w:p>
    <w:p w:rsidR="00ED360B" w:rsidRDefault="00ED360B" w:rsidP="00D93E22">
      <w:pPr>
        <w:spacing w:before="120" w:line="360" w:lineRule="auto"/>
        <w:jc w:val="both"/>
        <w:rPr>
          <w:rFonts w:ascii="Palatino Linotype" w:hAnsi="Palatino Linotype"/>
        </w:rPr>
      </w:pPr>
    </w:p>
    <w:p w:rsidR="00ED360B" w:rsidRPr="001454C1" w:rsidRDefault="00ED360B" w:rsidP="00ED360B">
      <w:pPr>
        <w:spacing w:line="360" w:lineRule="auto"/>
        <w:rPr>
          <w:rFonts w:ascii="Palatino Linotype" w:hAnsi="Palatino Linotype"/>
          <w:b/>
          <w:sz w:val="24"/>
          <w:szCs w:val="22"/>
        </w:rPr>
      </w:pPr>
      <w:r w:rsidRPr="001454C1">
        <w:rPr>
          <w:rFonts w:ascii="Palatino Linotype" w:hAnsi="Palatino Linotype"/>
          <w:b/>
          <w:sz w:val="24"/>
          <w:szCs w:val="22"/>
        </w:rPr>
        <w:lastRenderedPageBreak/>
        <w:t>ANEXO V</w:t>
      </w:r>
    </w:p>
    <w:p w:rsidR="001454C1" w:rsidRPr="001454C1" w:rsidRDefault="001454C1" w:rsidP="00ED360B">
      <w:pPr>
        <w:spacing w:line="360" w:lineRule="auto"/>
        <w:rPr>
          <w:rFonts w:ascii="Palatino Linotype" w:hAnsi="Palatino Linotype"/>
          <w:b/>
          <w:sz w:val="24"/>
          <w:szCs w:val="22"/>
        </w:rPr>
      </w:pPr>
      <w:r w:rsidRPr="001454C1">
        <w:rPr>
          <w:rFonts w:ascii="Palatino Linotype" w:hAnsi="Palatino Linotype"/>
          <w:b/>
          <w:sz w:val="24"/>
          <w:szCs w:val="22"/>
        </w:rPr>
        <w:t xml:space="preserve">MINUTA ATA REGISTRO DE PREÇOS </w:t>
      </w:r>
    </w:p>
    <w:p w:rsidR="00ED360B" w:rsidRPr="001454C1" w:rsidRDefault="00ED360B" w:rsidP="00ED360B">
      <w:pPr>
        <w:spacing w:line="360" w:lineRule="auto"/>
        <w:rPr>
          <w:rFonts w:ascii="Palatino Linotype" w:hAnsi="Palatino Linotype"/>
          <w:szCs w:val="22"/>
        </w:rPr>
      </w:pPr>
    </w:p>
    <w:p w:rsidR="001454C1" w:rsidRPr="001454C1" w:rsidRDefault="001454C1" w:rsidP="001454C1">
      <w:pPr>
        <w:tabs>
          <w:tab w:val="left" w:pos="2268"/>
        </w:tabs>
        <w:spacing w:before="120" w:after="120" w:line="360" w:lineRule="auto"/>
        <w:rPr>
          <w:rFonts w:ascii="Palatino Linotype" w:hAnsi="Palatino Linotype"/>
          <w:b/>
          <w:lang w:eastAsia="ar-SA"/>
        </w:rPr>
      </w:pPr>
      <w:r w:rsidRPr="001454C1">
        <w:rPr>
          <w:rFonts w:ascii="Palatino Linotype" w:hAnsi="Palatino Linotype"/>
          <w:b/>
          <w:lang w:eastAsia="ar-SA"/>
        </w:rPr>
        <w:t>ATA DE REGISTRO DE PREÇOS Nº ____/20___</w:t>
      </w:r>
    </w:p>
    <w:p w:rsidR="001454C1" w:rsidRPr="00282EDC" w:rsidRDefault="00393E8F" w:rsidP="001454C1">
      <w:pPr>
        <w:tabs>
          <w:tab w:val="left" w:pos="2268"/>
        </w:tabs>
        <w:spacing w:before="120" w:after="120" w:line="360" w:lineRule="auto"/>
        <w:rPr>
          <w:rFonts w:ascii="Palatino Linotype" w:hAnsi="Palatino Linotype"/>
          <w:b/>
          <w:lang w:eastAsia="ar-SA"/>
        </w:rPr>
      </w:pPr>
      <w:r w:rsidRPr="00282EDC">
        <w:rPr>
          <w:rFonts w:ascii="Palatino Linotype" w:hAnsi="Palatino Linotype"/>
          <w:b/>
          <w:lang w:eastAsia="ar-SA"/>
        </w:rPr>
        <w:t>(</w:t>
      </w:r>
      <w:r w:rsidR="004B7963">
        <w:rPr>
          <w:rFonts w:ascii="Palatino Linotype" w:hAnsi="Palatino Linotype"/>
          <w:b/>
          <w:lang w:eastAsia="ar-SA"/>
        </w:rPr>
        <w:t>Pregão) Nº 012</w:t>
      </w:r>
      <w:r w:rsidR="001454C1" w:rsidRPr="00282EDC">
        <w:rPr>
          <w:rFonts w:ascii="Palatino Linotype" w:hAnsi="Palatino Linotype"/>
          <w:b/>
          <w:lang w:eastAsia="ar-SA"/>
        </w:rPr>
        <w:t>/201</w:t>
      </w:r>
      <w:r w:rsidR="00A9054D">
        <w:rPr>
          <w:rFonts w:ascii="Palatino Linotype" w:hAnsi="Palatino Linotype"/>
          <w:b/>
          <w:lang w:eastAsia="ar-SA"/>
        </w:rPr>
        <w:t>8</w:t>
      </w:r>
      <w:r w:rsidR="001454C1" w:rsidRPr="00282EDC">
        <w:rPr>
          <w:rFonts w:ascii="Palatino Linotype" w:hAnsi="Palatino Linotype"/>
          <w:b/>
          <w:lang w:eastAsia="ar-SA"/>
        </w:rPr>
        <w:t>_</w:t>
      </w:r>
    </w:p>
    <w:p w:rsidR="001454C1" w:rsidRPr="001454C1" w:rsidRDefault="001454C1" w:rsidP="001454C1">
      <w:pPr>
        <w:tabs>
          <w:tab w:val="left" w:pos="2268"/>
        </w:tabs>
        <w:spacing w:before="120" w:after="120" w:line="360" w:lineRule="auto"/>
        <w:jc w:val="both"/>
        <w:rPr>
          <w:rFonts w:ascii="Palatino Linotype" w:hAnsi="Palatino Linotype"/>
          <w:b/>
          <w:sz w:val="12"/>
          <w:szCs w:val="12"/>
          <w:lang w:eastAsia="ar-SA"/>
        </w:rPr>
      </w:pPr>
      <w:r w:rsidRPr="001454C1">
        <w:rPr>
          <w:rFonts w:ascii="Palatino Linotype" w:hAnsi="Palatino Linotype"/>
          <w:b/>
          <w:lang w:eastAsia="ar-SA"/>
        </w:rPr>
        <w:tab/>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Aos ___ dias do mês de ____________ de 20___, nas dependências da Administração Municipal de _____________, sito à Rua/Av. ______________, nº ____, bairro __________, nesta cidade, nos termos do art. 15, da Lei nº 8.666, de 21 de junho de 1993, o órgão gerenciador (OG), devidamente designado pela autoridade competente, face a classificação das propostas apresentadas na (concorrência ou pregão) nº___/20__, para REGISTRO DE PREÇOS, por deliberação da (Comissão de Licitação ou Pregoeiro e Equipe de Apoio), homologada em __/__/20__, e publicada no _______________, em __/__/20__, resolve REGISTRAR OS PREÇOS das empresas participantes da licitação, por item, observadas as cláusulas estabelecidas no edital que regeu o certame, conforme a seguir.</w:t>
      </w:r>
    </w:p>
    <w:p w:rsidR="001454C1" w:rsidRPr="001454C1" w:rsidRDefault="001454C1" w:rsidP="0010420D">
      <w:pPr>
        <w:tabs>
          <w:tab w:val="left" w:pos="2268"/>
        </w:tabs>
        <w:jc w:val="both"/>
        <w:rPr>
          <w:rFonts w:ascii="Palatino Linotype" w:hAnsi="Palatino Linotype"/>
          <w:sz w:val="16"/>
          <w:szCs w:val="16"/>
          <w:lang w:eastAsia="ar-SA"/>
        </w:rPr>
      </w:pPr>
    </w:p>
    <w:p w:rsidR="001454C1" w:rsidRPr="001454C1" w:rsidRDefault="001454C1" w:rsidP="0010420D">
      <w:pPr>
        <w:tabs>
          <w:tab w:val="left" w:pos="2268"/>
        </w:tabs>
        <w:jc w:val="both"/>
        <w:rPr>
          <w:rFonts w:ascii="Palatino Linotype" w:hAnsi="Palatino Linotype"/>
          <w:b/>
          <w:lang w:eastAsia="ar-SA"/>
        </w:rPr>
      </w:pPr>
      <w:r w:rsidRPr="001454C1">
        <w:rPr>
          <w:rFonts w:ascii="Palatino Linotype" w:hAnsi="Palatino Linotype"/>
          <w:b/>
          <w:lang w:eastAsia="ar-SA"/>
        </w:rPr>
        <w:t>1. OBJETO</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1.1 A presente Ata de Registro de Preços tem por finalidade registrar os preços dos produtos especificados no Anexo ___ do Edital de (Concorrência ou Pregão) nº ___/20__, ofertados no certame licitatório, passando a fazer parte integrante dessa Ata.</w:t>
      </w:r>
    </w:p>
    <w:p w:rsidR="001454C1" w:rsidRPr="001454C1" w:rsidRDefault="001454C1" w:rsidP="0010420D">
      <w:pPr>
        <w:tabs>
          <w:tab w:val="left" w:pos="2268"/>
        </w:tabs>
        <w:jc w:val="both"/>
        <w:rPr>
          <w:rFonts w:ascii="Palatino Linotype" w:hAnsi="Palatino Linotype"/>
          <w:sz w:val="10"/>
          <w:szCs w:val="10"/>
          <w:lang w:eastAsia="ar-SA"/>
        </w:rPr>
      </w:pPr>
    </w:p>
    <w:p w:rsidR="001454C1" w:rsidRPr="001454C1" w:rsidRDefault="001454C1" w:rsidP="0010420D">
      <w:pPr>
        <w:tabs>
          <w:tab w:val="left" w:pos="2268"/>
        </w:tabs>
        <w:jc w:val="both"/>
        <w:rPr>
          <w:rFonts w:ascii="Palatino Linotype" w:hAnsi="Palatino Linotype"/>
          <w:b/>
          <w:lang w:eastAsia="ar-SA"/>
        </w:rPr>
      </w:pPr>
      <w:r w:rsidRPr="001454C1">
        <w:rPr>
          <w:rFonts w:ascii="Palatino Linotype" w:hAnsi="Palatino Linotype"/>
          <w:b/>
          <w:lang w:eastAsia="ar-SA"/>
        </w:rPr>
        <w:t>2. VALIDADE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2.1 O prazo de validade da Ata de Registro de Preços será de 12 (doze) meses, a partir da data de sua assinatura.</w:t>
      </w:r>
    </w:p>
    <w:p w:rsidR="001454C1" w:rsidRPr="001454C1" w:rsidRDefault="001454C1" w:rsidP="0010420D">
      <w:pPr>
        <w:tabs>
          <w:tab w:val="left" w:pos="0"/>
          <w:tab w:val="left" w:pos="2268"/>
        </w:tabs>
        <w:jc w:val="both"/>
        <w:rPr>
          <w:rFonts w:ascii="Palatino Linotype" w:hAnsi="Palatino Linotype"/>
          <w:lang w:eastAsia="ar-SA"/>
        </w:rPr>
      </w:pPr>
      <w:r w:rsidRPr="001454C1">
        <w:rPr>
          <w:rFonts w:ascii="Palatino Linotype" w:hAnsi="Palatino Linotype"/>
          <w:lang w:eastAsia="ar-SA"/>
        </w:rPr>
        <w:t>2.2 Conforme art. 15, § 4º, da Lei nº 8.666/1993, e art. ___, do Decreto Municipal nº ______, a Administração não está obrigada a realizar compras exclusivamente por intermédio dessa Ata, podendo adotar, para tanto, licitação específica, assegurando-se, todavia, a preferência de fornecimento aos registrados, no caso de igualdade de condições.</w:t>
      </w: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3</w:t>
      </w:r>
      <w:r w:rsidR="001454C1" w:rsidRPr="001454C1">
        <w:rPr>
          <w:rFonts w:ascii="Palatino Linotype" w:hAnsi="Palatino Linotype"/>
          <w:b/>
          <w:lang w:eastAsia="ar-SA"/>
        </w:rPr>
        <w:t>. PREÇOS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3</w:t>
      </w:r>
      <w:r w:rsidR="001454C1" w:rsidRPr="001454C1">
        <w:rPr>
          <w:rFonts w:ascii="Palatino Linotype" w:hAnsi="Palatino Linotype"/>
          <w:lang w:eastAsia="ar-SA"/>
        </w:rPr>
        <w:t>.1 Os preços ofertados pelas empresas na licitação serão devidamente registrados, conforme demonstrativo abaixo:</w:t>
      </w:r>
    </w:p>
    <w:p w:rsidR="001454C1" w:rsidRPr="001454C1" w:rsidRDefault="001454C1" w:rsidP="0010420D">
      <w:pPr>
        <w:tabs>
          <w:tab w:val="left" w:pos="2268"/>
        </w:tabs>
        <w:jc w:val="both"/>
        <w:rPr>
          <w:rFonts w:ascii="Palatino Linotype" w:hAnsi="Palatino Linotype"/>
          <w:sz w:val="4"/>
          <w:szCs w:val="4"/>
          <w:lang w:eastAsia="ar-S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110"/>
        <w:gridCol w:w="1843"/>
      </w:tblGrid>
      <w:tr w:rsidR="001454C1" w:rsidRPr="001454C1" w:rsidTr="001454C1">
        <w:trPr>
          <w:trHeight w:val="321"/>
        </w:trPr>
        <w:tc>
          <w:tcPr>
            <w:tcW w:w="2127" w:type="dxa"/>
            <w:shd w:val="clear" w:color="auto" w:fill="auto"/>
          </w:tcPr>
          <w:p w:rsidR="001454C1" w:rsidRPr="001454C1" w:rsidRDefault="001454C1" w:rsidP="0010420D">
            <w:pPr>
              <w:tabs>
                <w:tab w:val="left" w:pos="2268"/>
              </w:tabs>
              <w:rPr>
                <w:rFonts w:ascii="Palatino Linotype" w:hAnsi="Palatino Linotype"/>
                <w:b/>
                <w:sz w:val="20"/>
                <w:lang w:eastAsia="ar-SA"/>
              </w:rPr>
            </w:pPr>
            <w:r w:rsidRPr="001454C1">
              <w:rPr>
                <w:rFonts w:ascii="Palatino Linotype" w:hAnsi="Palatino Linotype"/>
                <w:b/>
                <w:sz w:val="20"/>
                <w:lang w:eastAsia="ar-SA"/>
              </w:rPr>
              <w:t>ITEM 1</w:t>
            </w:r>
          </w:p>
        </w:tc>
        <w:tc>
          <w:tcPr>
            <w:tcW w:w="4110" w:type="dxa"/>
            <w:shd w:val="clear" w:color="auto" w:fill="auto"/>
          </w:tcPr>
          <w:p w:rsidR="001454C1" w:rsidRPr="001454C1" w:rsidRDefault="001454C1" w:rsidP="0010420D">
            <w:pPr>
              <w:tabs>
                <w:tab w:val="left" w:pos="2268"/>
              </w:tabs>
              <w:rPr>
                <w:rFonts w:ascii="Palatino Linotype" w:hAnsi="Palatino Linotype"/>
                <w:b/>
                <w:sz w:val="20"/>
                <w:lang w:eastAsia="ar-SA"/>
              </w:rPr>
            </w:pPr>
            <w:r w:rsidRPr="001454C1">
              <w:rPr>
                <w:rFonts w:ascii="Palatino Linotype" w:hAnsi="Palatino Linotype"/>
                <w:b/>
                <w:sz w:val="20"/>
                <w:lang w:eastAsia="ar-SA"/>
              </w:rPr>
              <w:t>LICITANTE</w:t>
            </w:r>
          </w:p>
        </w:tc>
        <w:tc>
          <w:tcPr>
            <w:tcW w:w="1843" w:type="dxa"/>
            <w:shd w:val="clear" w:color="auto" w:fill="auto"/>
          </w:tcPr>
          <w:p w:rsidR="001454C1" w:rsidRPr="001454C1" w:rsidRDefault="001454C1" w:rsidP="0010420D">
            <w:pPr>
              <w:tabs>
                <w:tab w:val="left" w:pos="2268"/>
              </w:tabs>
              <w:rPr>
                <w:rFonts w:ascii="Palatino Linotype" w:hAnsi="Palatino Linotype"/>
                <w:b/>
                <w:sz w:val="20"/>
                <w:lang w:eastAsia="ar-SA"/>
              </w:rPr>
            </w:pPr>
            <w:r w:rsidRPr="001454C1">
              <w:rPr>
                <w:rFonts w:ascii="Palatino Linotype" w:hAnsi="Palatino Linotype"/>
                <w:b/>
                <w:sz w:val="20"/>
                <w:lang w:eastAsia="ar-SA"/>
              </w:rPr>
              <w:t>VALOR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1ª colocada</w:t>
            </w:r>
          </w:p>
        </w:tc>
        <w:tc>
          <w:tcPr>
            <w:tcW w:w="4110"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(nome da empresa)</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2ª colocada</w:t>
            </w:r>
          </w:p>
        </w:tc>
        <w:tc>
          <w:tcPr>
            <w:tcW w:w="4110"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3ª colocada</w:t>
            </w:r>
          </w:p>
        </w:tc>
        <w:tc>
          <w:tcPr>
            <w:tcW w:w="4110"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4ª colocada</w:t>
            </w:r>
          </w:p>
        </w:tc>
        <w:tc>
          <w:tcPr>
            <w:tcW w:w="4110"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b/>
                <w:sz w:val="20"/>
                <w:lang w:eastAsia="ar-SA"/>
              </w:rPr>
            </w:pPr>
            <w:r w:rsidRPr="001454C1">
              <w:rPr>
                <w:rFonts w:ascii="Palatino Linotype" w:hAnsi="Palatino Linotype"/>
                <w:b/>
                <w:sz w:val="20"/>
                <w:lang w:eastAsia="ar-SA"/>
              </w:rPr>
              <w:t>ITEM 2</w:t>
            </w:r>
          </w:p>
        </w:tc>
        <w:tc>
          <w:tcPr>
            <w:tcW w:w="4110" w:type="dxa"/>
            <w:shd w:val="clear" w:color="auto" w:fill="auto"/>
          </w:tcPr>
          <w:p w:rsidR="001454C1" w:rsidRPr="001454C1" w:rsidRDefault="001454C1" w:rsidP="0010420D">
            <w:pPr>
              <w:tabs>
                <w:tab w:val="left" w:pos="2268"/>
              </w:tabs>
              <w:rPr>
                <w:rFonts w:ascii="Palatino Linotype" w:hAnsi="Palatino Linotype"/>
                <w:b/>
                <w:sz w:val="20"/>
                <w:lang w:eastAsia="ar-SA"/>
              </w:rPr>
            </w:pPr>
            <w:r w:rsidRPr="001454C1">
              <w:rPr>
                <w:rFonts w:ascii="Palatino Linotype" w:hAnsi="Palatino Linotype"/>
                <w:b/>
                <w:sz w:val="20"/>
                <w:lang w:eastAsia="ar-SA"/>
              </w:rPr>
              <w:t>LICITANTE</w:t>
            </w:r>
          </w:p>
        </w:tc>
        <w:tc>
          <w:tcPr>
            <w:tcW w:w="1843" w:type="dxa"/>
            <w:shd w:val="clear" w:color="auto" w:fill="auto"/>
          </w:tcPr>
          <w:p w:rsidR="001454C1" w:rsidRPr="001454C1" w:rsidRDefault="001454C1" w:rsidP="0010420D">
            <w:pPr>
              <w:tabs>
                <w:tab w:val="left" w:pos="2268"/>
              </w:tabs>
              <w:rPr>
                <w:rFonts w:ascii="Palatino Linotype" w:hAnsi="Palatino Linotype"/>
                <w:b/>
                <w:sz w:val="20"/>
                <w:lang w:eastAsia="ar-SA"/>
              </w:rPr>
            </w:pPr>
            <w:r w:rsidRPr="001454C1">
              <w:rPr>
                <w:rFonts w:ascii="Palatino Linotype" w:hAnsi="Palatino Linotype"/>
                <w:b/>
                <w:sz w:val="20"/>
                <w:lang w:eastAsia="ar-SA"/>
              </w:rPr>
              <w:t>VALOR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1ª colocada</w:t>
            </w:r>
          </w:p>
        </w:tc>
        <w:tc>
          <w:tcPr>
            <w:tcW w:w="4110"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(nome da empresa)</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2ª colocada</w:t>
            </w:r>
          </w:p>
        </w:tc>
        <w:tc>
          <w:tcPr>
            <w:tcW w:w="4110"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3ª colocada</w:t>
            </w:r>
          </w:p>
        </w:tc>
        <w:tc>
          <w:tcPr>
            <w:tcW w:w="4110"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4ª colocada</w:t>
            </w:r>
          </w:p>
        </w:tc>
        <w:tc>
          <w:tcPr>
            <w:tcW w:w="4110"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b/>
                <w:sz w:val="20"/>
                <w:lang w:eastAsia="ar-SA"/>
              </w:rPr>
            </w:pPr>
            <w:r w:rsidRPr="001454C1">
              <w:rPr>
                <w:rFonts w:ascii="Palatino Linotype" w:hAnsi="Palatino Linotype"/>
                <w:b/>
                <w:sz w:val="20"/>
                <w:lang w:eastAsia="ar-SA"/>
              </w:rPr>
              <w:lastRenderedPageBreak/>
              <w:t>ITEM 3</w:t>
            </w:r>
          </w:p>
        </w:tc>
        <w:tc>
          <w:tcPr>
            <w:tcW w:w="4110" w:type="dxa"/>
            <w:shd w:val="clear" w:color="auto" w:fill="auto"/>
          </w:tcPr>
          <w:p w:rsidR="001454C1" w:rsidRPr="001454C1" w:rsidRDefault="001454C1" w:rsidP="0010420D">
            <w:pPr>
              <w:tabs>
                <w:tab w:val="left" w:pos="2268"/>
              </w:tabs>
              <w:rPr>
                <w:rFonts w:ascii="Palatino Linotype" w:hAnsi="Palatino Linotype"/>
                <w:b/>
                <w:sz w:val="20"/>
                <w:lang w:eastAsia="ar-SA"/>
              </w:rPr>
            </w:pPr>
            <w:r w:rsidRPr="001454C1">
              <w:rPr>
                <w:rFonts w:ascii="Palatino Linotype" w:hAnsi="Palatino Linotype"/>
                <w:b/>
                <w:sz w:val="20"/>
                <w:lang w:eastAsia="ar-SA"/>
              </w:rPr>
              <w:t>LICITANTE</w:t>
            </w:r>
          </w:p>
        </w:tc>
        <w:tc>
          <w:tcPr>
            <w:tcW w:w="1843" w:type="dxa"/>
            <w:shd w:val="clear" w:color="auto" w:fill="auto"/>
          </w:tcPr>
          <w:p w:rsidR="001454C1" w:rsidRPr="001454C1" w:rsidRDefault="001454C1" w:rsidP="0010420D">
            <w:pPr>
              <w:tabs>
                <w:tab w:val="left" w:pos="2268"/>
              </w:tabs>
              <w:rPr>
                <w:rFonts w:ascii="Palatino Linotype" w:hAnsi="Palatino Linotype"/>
                <w:b/>
                <w:sz w:val="20"/>
                <w:lang w:eastAsia="ar-SA"/>
              </w:rPr>
            </w:pPr>
            <w:r w:rsidRPr="001454C1">
              <w:rPr>
                <w:rFonts w:ascii="Palatino Linotype" w:hAnsi="Palatino Linotype"/>
                <w:b/>
                <w:sz w:val="20"/>
                <w:lang w:eastAsia="ar-SA"/>
              </w:rPr>
              <w:t>VALOR</w:t>
            </w:r>
          </w:p>
        </w:tc>
      </w:tr>
      <w:tr w:rsidR="001454C1" w:rsidRPr="001454C1" w:rsidTr="001454C1">
        <w:tc>
          <w:tcPr>
            <w:tcW w:w="2127"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w:t>
            </w:r>
          </w:p>
        </w:tc>
        <w:tc>
          <w:tcPr>
            <w:tcW w:w="4110"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rPr>
                <w:rFonts w:ascii="Palatino Linotype" w:hAnsi="Palatino Linotype"/>
                <w:sz w:val="20"/>
                <w:lang w:eastAsia="ar-SA"/>
              </w:rPr>
            </w:pPr>
            <w:r w:rsidRPr="001454C1">
              <w:rPr>
                <w:rFonts w:ascii="Palatino Linotype" w:hAnsi="Palatino Linotype"/>
                <w:sz w:val="20"/>
                <w:lang w:eastAsia="ar-SA"/>
              </w:rPr>
              <w:t>...</w:t>
            </w:r>
          </w:p>
        </w:tc>
      </w:tr>
    </w:tbl>
    <w:p w:rsidR="001454C1" w:rsidRPr="001454C1" w:rsidRDefault="001454C1" w:rsidP="0010420D">
      <w:pPr>
        <w:tabs>
          <w:tab w:val="left" w:pos="2268"/>
        </w:tabs>
        <w:jc w:val="both"/>
        <w:rPr>
          <w:rFonts w:ascii="Palatino Linotype" w:hAnsi="Palatino Linotype"/>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4</w:t>
      </w:r>
      <w:r w:rsidR="001454C1" w:rsidRPr="001454C1">
        <w:rPr>
          <w:rFonts w:ascii="Palatino Linotype" w:hAnsi="Palatino Linotype"/>
          <w:b/>
          <w:lang w:eastAsia="ar-SA"/>
        </w:rPr>
        <w:t>. CONDIÇÕES DE FORNECIMENTO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.1 As solicitações de fornecimento à licitante 1ª colocada será feita pelo próprio Órgão Participante (OP), por escrito, mediante ordem de compra, preenchida em modelo próprio, datada e assinada pela autoridade competente, com cópia obrigatória ao OG.</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.2 As ordens de compra poderão ser entregues diretamente na sede da 1ª colocada ou encaminhadas por meio eletrônico, com antecedência mínima de dois dias úteis da data marcada para o fornecimento.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.3 As entregas deverão ser efetuadas nos endereços determinados pelo OP, em dias úteis, das ___:___ às ___:___ horas.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.4 A contratada deverá enviar ao OG, até o quinto dia de cada mês, a relação completa dos itens com a respectiva quantidade, adquiridos por OP no mês anterior.</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.5 Dentro do prazo de vigência contratual, a licitante 1ª colocada está obrigada ao fornecimento do(s) produto(s), desde que obedecidas às condições da ordem de compra e cláusulas do edital de (concorrência ou pregão), que precedeu a formalização dessa Ata.</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.6 Os itens entregues em desacordo com as especificações do edital ou condições exigidas no contrato, deverão ser rejeitados pela Administração, em observância ao art. 76, da Lei nº 8.666/1993, e retirados nos seguintes prazos:</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 imediatamente, se a rejeição ocorrer no ato da entrega; 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b) em até dois dias após a contratada ter sido devidamente notificada, caso a constatação de irregularidade seja posterior à entrega.</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.7 A recusa da contratada em atender à substituição do item levará à aplicação das sanções previstas por inadimplemento.</w:t>
      </w:r>
    </w:p>
    <w:p w:rsidR="001454C1" w:rsidRPr="001454C1" w:rsidRDefault="001454C1" w:rsidP="0010420D">
      <w:pPr>
        <w:tabs>
          <w:tab w:val="left" w:pos="2268"/>
        </w:tabs>
        <w:jc w:val="both"/>
        <w:rPr>
          <w:rFonts w:ascii="Palatino Linotype" w:hAnsi="Palatino Linotype"/>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5</w:t>
      </w:r>
      <w:r w:rsidR="001454C1" w:rsidRPr="001454C1">
        <w:rPr>
          <w:rFonts w:ascii="Palatino Linotype" w:hAnsi="Palatino Linotype"/>
          <w:b/>
          <w:lang w:eastAsia="ar-SA"/>
        </w:rPr>
        <w:t>. EXCLUSÃO DE LICITANTE DA ATA DE REGISTRO DE PREÇOS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5</w:t>
      </w:r>
      <w:r w:rsidR="001454C1" w:rsidRPr="001454C1">
        <w:rPr>
          <w:rFonts w:ascii="Palatino Linotype" w:hAnsi="Palatino Linotype"/>
          <w:lang w:eastAsia="ar-SA"/>
        </w:rPr>
        <w:t>.1 O licitante que teve seu preço registrado poderá ser excluído da presente Ata, com a consequente aplicação das penalidades previstas no edital e no contrato, assegurado o contraditório e ampla defesa, nas seguintes hipóteses:</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 quando o fornecedor não cumprir as obrigações constantes na presente Ata;</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b) quando, convocado, o fornecedor não assinar o contrato, sem justificativa aceitável;</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c) quando o fornecedor não realizar a entrega do item no prazo estabelecido, sem justificativa aceitável;</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d) quando, solicitado o reequilíbrio econômico-financeiro pela Administração, o fornecedor não aceitar reduzir o seu preço registrado, e esse se tornar superior ao praticado no mercado;</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5</w:t>
      </w:r>
      <w:r w:rsidR="001454C1" w:rsidRPr="001454C1">
        <w:rPr>
          <w:rFonts w:ascii="Palatino Linotype" w:hAnsi="Palatino Linotype"/>
          <w:lang w:eastAsia="ar-SA"/>
        </w:rPr>
        <w:t>.2 As hipóteses elencadas no item anterior serão devidamente apuradas e formalizadas em processo administrativo próprio, e comunicadas por escrito, com protocolo de recebimento, assegurado o contraditório e a ampla defesa no prazo de cinco dias úteis.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lastRenderedPageBreak/>
        <w:t>5</w:t>
      </w:r>
      <w:r w:rsidR="001454C1" w:rsidRPr="001454C1">
        <w:rPr>
          <w:rFonts w:ascii="Palatino Linotype" w:hAnsi="Palatino Linotype"/>
          <w:lang w:eastAsia="ar-SA"/>
        </w:rPr>
        <w:t>.3 No caso de se tornar desconhecido o endereço do fornecedor, as comunicações necessárias serão feita por publicação na imprensa oficial, considerando-se, assim, para todos os efeitos, excluído o licitante da ata de registro de preços.</w:t>
      </w:r>
    </w:p>
    <w:p w:rsidR="001454C1" w:rsidRPr="001454C1" w:rsidRDefault="001454C1" w:rsidP="0010420D">
      <w:pPr>
        <w:tabs>
          <w:tab w:val="left" w:pos="2268"/>
        </w:tabs>
        <w:jc w:val="both"/>
        <w:rPr>
          <w:rFonts w:ascii="Palatino Linotype" w:hAnsi="Palatino Linotype"/>
          <w:sz w:val="16"/>
          <w:szCs w:val="16"/>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6</w:t>
      </w:r>
      <w:r w:rsidR="001454C1" w:rsidRPr="001454C1">
        <w:rPr>
          <w:rFonts w:ascii="Palatino Linotype" w:hAnsi="Palatino Linotype"/>
          <w:b/>
          <w:lang w:eastAsia="ar-SA"/>
        </w:rPr>
        <w:t>. PENALIDADES</w:t>
      </w:r>
    </w:p>
    <w:p w:rsidR="001454C1" w:rsidRPr="001454C1" w:rsidRDefault="0010420D" w:rsidP="0010420D">
      <w:pPr>
        <w:tabs>
          <w:tab w:val="left" w:pos="1418"/>
          <w:tab w:val="left" w:pos="1985"/>
          <w:tab w:val="left" w:pos="2268"/>
          <w:tab w:val="left" w:pos="4253"/>
        </w:tabs>
        <w:jc w:val="both"/>
        <w:rPr>
          <w:rFonts w:ascii="Palatino Linotype" w:hAnsi="Palatino Linotype"/>
          <w:lang w:eastAsia="ar-SA"/>
        </w:rPr>
      </w:pPr>
      <w:r>
        <w:rPr>
          <w:rFonts w:ascii="Palatino Linotype" w:hAnsi="Palatino Linotype"/>
          <w:lang w:eastAsia="ar-SA"/>
        </w:rPr>
        <w:t>6</w:t>
      </w:r>
      <w:r w:rsidR="001454C1" w:rsidRPr="001454C1">
        <w:rPr>
          <w:rFonts w:ascii="Palatino Linotype" w:hAnsi="Palatino Linotype"/>
          <w:lang w:eastAsia="ar-SA"/>
        </w:rPr>
        <w:t>.1 Os bens cujos fornecimentos vierem a ser contratados deverão ser entregues em até ___ (_____) dias após a data da assinatura da Ordem de Compra, sob pena de:</w:t>
      </w:r>
    </w:p>
    <w:p w:rsidR="001454C1" w:rsidRPr="001454C1" w:rsidRDefault="001454C1" w:rsidP="0010420D">
      <w:pPr>
        <w:tabs>
          <w:tab w:val="left" w:pos="0"/>
          <w:tab w:val="left" w:pos="1418"/>
          <w:tab w:val="left" w:pos="2268"/>
          <w:tab w:val="left" w:pos="2448"/>
          <w:tab w:val="left" w:pos="3168"/>
          <w:tab w:val="left" w:pos="3888"/>
          <w:tab w:val="left" w:pos="4608"/>
          <w:tab w:val="left" w:pos="5328"/>
          <w:tab w:val="left" w:pos="6048"/>
          <w:tab w:val="left" w:pos="6768"/>
        </w:tabs>
        <w:jc w:val="both"/>
        <w:rPr>
          <w:rFonts w:ascii="Palatino Linotype" w:hAnsi="Palatino Linotype"/>
          <w:lang w:eastAsia="ar-SA"/>
        </w:rPr>
      </w:pPr>
      <w:r w:rsidRPr="001454C1">
        <w:rPr>
          <w:rFonts w:ascii="Palatino Linotype" w:hAnsi="Palatino Linotype"/>
          <w:lang w:eastAsia="ar-SA"/>
        </w:rPr>
        <w:t>a) multa de 0,5% (meio por cento) por dia de atraso, limitado este a ___ (_____) dias, após o qual será considerado inexecução contratual;</w:t>
      </w:r>
    </w:p>
    <w:p w:rsidR="001454C1" w:rsidRPr="001454C1" w:rsidRDefault="001454C1" w:rsidP="0010420D">
      <w:pPr>
        <w:tabs>
          <w:tab w:val="left" w:pos="288"/>
          <w:tab w:val="left" w:pos="1008"/>
          <w:tab w:val="left" w:pos="1418"/>
          <w:tab w:val="left" w:pos="1728"/>
          <w:tab w:val="left" w:pos="2268"/>
          <w:tab w:val="left" w:pos="2448"/>
          <w:tab w:val="left" w:pos="3168"/>
          <w:tab w:val="left" w:pos="3888"/>
          <w:tab w:val="left" w:pos="4608"/>
          <w:tab w:val="left" w:pos="5328"/>
          <w:tab w:val="left" w:pos="6048"/>
          <w:tab w:val="left" w:pos="6768"/>
        </w:tabs>
        <w:jc w:val="both"/>
        <w:rPr>
          <w:rFonts w:ascii="Palatino Linotype" w:hAnsi="Palatino Linotype"/>
          <w:lang w:eastAsia="ar-SA"/>
        </w:rPr>
      </w:pPr>
      <w:r w:rsidRPr="001454C1">
        <w:rPr>
          <w:rFonts w:ascii="Palatino Linotype" w:hAnsi="Palatino Linotype"/>
          <w:lang w:eastAsia="ar-SA"/>
        </w:rPr>
        <w:t>b) multa de 8% (oito por cento) no caso de inexecução parcial do contrato, cumulada com a pena de suspensão do direito de licitar e o impedimento de contratar com a Administração pelo prazo de 01 (um ano);</w:t>
      </w:r>
    </w:p>
    <w:p w:rsidR="001454C1" w:rsidRPr="001454C1" w:rsidRDefault="001454C1" w:rsidP="0010420D">
      <w:pPr>
        <w:tabs>
          <w:tab w:val="left" w:pos="288"/>
          <w:tab w:val="left" w:pos="1418"/>
          <w:tab w:val="left" w:pos="1728"/>
          <w:tab w:val="left" w:pos="2268"/>
          <w:tab w:val="left" w:pos="2448"/>
          <w:tab w:val="left" w:pos="3168"/>
          <w:tab w:val="left" w:pos="3888"/>
          <w:tab w:val="left" w:pos="4608"/>
          <w:tab w:val="left" w:pos="5328"/>
          <w:tab w:val="left" w:pos="6048"/>
          <w:tab w:val="left" w:pos="6768"/>
        </w:tabs>
        <w:jc w:val="both"/>
        <w:rPr>
          <w:rFonts w:ascii="Palatino Linotype" w:hAnsi="Palatino Linotype"/>
          <w:lang w:eastAsia="ar-SA"/>
        </w:rPr>
      </w:pPr>
      <w:r w:rsidRPr="001454C1">
        <w:rPr>
          <w:rFonts w:ascii="Palatino Linotype" w:hAnsi="Palatino Linotype"/>
          <w:lang w:eastAsia="ar-SA"/>
        </w:rPr>
        <w:t>c) multa de 10% (dez por cento) no caso de inexecução total do contrato, cumulada com a pena de suspensão do direito de licitar e o impedimento de contratar com a Administração pelo prazo de 02 (dois anos).</w:t>
      </w:r>
    </w:p>
    <w:p w:rsidR="001454C1" w:rsidRPr="001454C1" w:rsidRDefault="0010420D" w:rsidP="0010420D">
      <w:pPr>
        <w:tabs>
          <w:tab w:val="left" w:pos="288"/>
          <w:tab w:val="left" w:pos="1008"/>
          <w:tab w:val="left" w:pos="1728"/>
          <w:tab w:val="left" w:pos="2268"/>
          <w:tab w:val="left" w:pos="2448"/>
          <w:tab w:val="left" w:pos="3168"/>
          <w:tab w:val="left" w:pos="3888"/>
          <w:tab w:val="left" w:pos="4608"/>
          <w:tab w:val="left" w:pos="5328"/>
          <w:tab w:val="left" w:pos="6048"/>
          <w:tab w:val="left" w:pos="6768"/>
        </w:tabs>
        <w:jc w:val="both"/>
        <w:rPr>
          <w:rFonts w:ascii="Palatino Linotype" w:hAnsi="Palatino Linotype"/>
          <w:lang w:eastAsia="ar-SA"/>
        </w:rPr>
      </w:pPr>
      <w:r>
        <w:rPr>
          <w:rFonts w:ascii="Palatino Linotype" w:hAnsi="Palatino Linotype"/>
          <w:lang w:eastAsia="ar-SA"/>
        </w:rPr>
        <w:t>6</w:t>
      </w:r>
      <w:r w:rsidR="001454C1" w:rsidRPr="001454C1">
        <w:rPr>
          <w:rFonts w:ascii="Palatino Linotype" w:hAnsi="Palatino Linotype"/>
          <w:lang w:eastAsia="ar-SA"/>
        </w:rPr>
        <w:t>.2 As multas serão calculadas sobre o valor total do contrato, e caso não tenha sido formalizado, sobre o valor da nota de empenho.</w:t>
      </w:r>
    </w:p>
    <w:p w:rsidR="001454C1" w:rsidRPr="001454C1" w:rsidRDefault="001454C1" w:rsidP="0010420D">
      <w:pPr>
        <w:tabs>
          <w:tab w:val="left" w:pos="2268"/>
        </w:tabs>
        <w:jc w:val="both"/>
        <w:rPr>
          <w:rFonts w:ascii="Palatino Linotype" w:hAnsi="Palatino Linotype"/>
          <w:b/>
          <w:sz w:val="16"/>
          <w:szCs w:val="16"/>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7</w:t>
      </w:r>
      <w:r w:rsidR="001454C1" w:rsidRPr="001454C1">
        <w:rPr>
          <w:rFonts w:ascii="Palatino Linotype" w:hAnsi="Palatino Linotype"/>
          <w:b/>
          <w:lang w:eastAsia="ar-SA"/>
        </w:rPr>
        <w:t>. FISCALIZAÇÃO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.1 Cabe ao OP proceder à fiscalização rotineira dos itens recebido, quanto à quantidade, qualidade, compatibilidade com as características ofertadas na proposta e demais especificações.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.2 Os fiscais dos OP estão investidos do direito de recusar, em parte ou totalmente, o material que não satisfaça as especificações estabelecidas ou que esteja sendo entregue fora dos dias e horários preestabelecidos.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.3 As irregularidades constatadas pelos OP deverão ser comunicadas ao OG, no prazo máximo de dois dias, para que sejam tomadas as providências necessárias para corrigi-las ou, quando for o caso, aplicadas as penalidades cabíveis.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.4 O OG promoverá ampla pesquisa no mercado em periodicidade bimestral, de forma a comprovar que os preços registrados permanecem compatíveis com os nele praticados, condição indispensável para a solicitação da aquisição.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 xml:space="preserve">.5 Ao OG competirá a publicação trimestral, na imprensa oficial, dos preços registrados pela Administração, em observância ao previsto no art. 15, § 2º, da Lei nº 8.666/1993. </w:t>
      </w:r>
    </w:p>
    <w:p w:rsidR="001454C1" w:rsidRPr="001454C1" w:rsidRDefault="001454C1" w:rsidP="0010420D">
      <w:pPr>
        <w:tabs>
          <w:tab w:val="left" w:pos="2268"/>
        </w:tabs>
        <w:jc w:val="both"/>
        <w:rPr>
          <w:rFonts w:ascii="Palatino Linotype" w:hAnsi="Palatino Linotype"/>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8</w:t>
      </w:r>
      <w:r w:rsidR="001454C1" w:rsidRPr="001454C1">
        <w:rPr>
          <w:rFonts w:ascii="Palatino Linotype" w:hAnsi="Palatino Linotype"/>
          <w:b/>
          <w:lang w:eastAsia="ar-SA"/>
        </w:rPr>
        <w:t>. CASOS FORTUITOS OU DE FORÇA MAIOR</w:t>
      </w: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lang w:eastAsia="ar-SA"/>
        </w:rPr>
        <w:t>8</w:t>
      </w:r>
      <w:r w:rsidR="001454C1" w:rsidRPr="001454C1">
        <w:rPr>
          <w:rFonts w:ascii="Palatino Linotype" w:hAnsi="Palatino Linotype"/>
          <w:lang w:eastAsia="ar-SA"/>
        </w:rPr>
        <w:t>.1 Serão considerados casos fortuitos ou de força maior, para efeito de cancelamento da Ata de Registro de Preços ou de não aplicação de sanções, os inadimplementos decorrentes das situações a seguir:</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 greve geral;</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b) calamidade pública;</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c) interrupção dos meios de transporte;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d) condições meteorológicas excepcionalmente prejudiciais; 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e) outros casos que se enquadrem no parágrafo único do art. 393, do Código Civil Brasileiro (Lei nº 10.406/2002).</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lastRenderedPageBreak/>
        <w:t>8</w:t>
      </w:r>
      <w:r w:rsidR="001454C1" w:rsidRPr="001454C1">
        <w:rPr>
          <w:rFonts w:ascii="Palatino Linotype" w:hAnsi="Palatino Linotype"/>
          <w:lang w:eastAsia="ar-SA"/>
        </w:rPr>
        <w:t>.2 Os casos acima enumerados devem ser satisfatoriamente justificados pelo fornecedor.</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8</w:t>
      </w:r>
      <w:r w:rsidR="001454C1" w:rsidRPr="001454C1">
        <w:rPr>
          <w:rFonts w:ascii="Palatino Linotype" w:hAnsi="Palatino Linotype"/>
          <w:lang w:eastAsia="ar-SA"/>
        </w:rPr>
        <w:t>.3 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rsidR="001454C1" w:rsidRPr="001454C1" w:rsidRDefault="001454C1" w:rsidP="0010420D">
      <w:pPr>
        <w:tabs>
          <w:tab w:val="left" w:pos="2268"/>
        </w:tabs>
        <w:jc w:val="both"/>
        <w:rPr>
          <w:rFonts w:ascii="Palatino Linotype" w:hAnsi="Palatino Linotype"/>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9</w:t>
      </w:r>
      <w:r w:rsidR="001454C1" w:rsidRPr="001454C1">
        <w:rPr>
          <w:rFonts w:ascii="Palatino Linotype" w:hAnsi="Palatino Linotype"/>
          <w:b/>
          <w:lang w:eastAsia="ar-SA"/>
        </w:rPr>
        <w:t>. FORO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9</w:t>
      </w:r>
      <w:r w:rsidR="001454C1" w:rsidRPr="001454C1">
        <w:rPr>
          <w:rFonts w:ascii="Palatino Linotype" w:hAnsi="Palatino Linotype"/>
          <w:lang w:eastAsia="ar-SA"/>
        </w:rPr>
        <w:t>.1 Para a resolução de possíveis divergências entre as partes, oriundas da presente Ata, fica eleito o Foro da Comarca de Santo Augusto.</w:t>
      </w:r>
    </w:p>
    <w:p w:rsidR="001454C1" w:rsidRPr="001454C1" w:rsidRDefault="001454C1" w:rsidP="0010420D">
      <w:pPr>
        <w:tabs>
          <w:tab w:val="left" w:pos="2268"/>
        </w:tabs>
        <w:jc w:val="both"/>
        <w:rPr>
          <w:rFonts w:ascii="Palatino Linotype" w:hAnsi="Palatino Linotype"/>
          <w:lang w:eastAsia="ar-SA"/>
        </w:rPr>
      </w:pPr>
    </w:p>
    <w:p w:rsidR="001454C1" w:rsidRPr="001454C1" w:rsidRDefault="001454C1" w:rsidP="0010420D">
      <w:pPr>
        <w:tabs>
          <w:tab w:val="left" w:pos="2268"/>
        </w:tabs>
        <w:jc w:val="both"/>
        <w:rPr>
          <w:rFonts w:ascii="Palatino Linotype" w:hAnsi="Palatino Linotype"/>
          <w:b/>
          <w:lang w:eastAsia="ar-SA"/>
        </w:rPr>
      </w:pPr>
      <w:r w:rsidRPr="001454C1">
        <w:rPr>
          <w:rFonts w:ascii="Palatino Linotype" w:hAnsi="Palatino Linotype"/>
          <w:b/>
          <w:lang w:eastAsia="ar-SA"/>
        </w:rPr>
        <w:t>1</w:t>
      </w:r>
      <w:r w:rsidR="0010420D">
        <w:rPr>
          <w:rFonts w:ascii="Palatino Linotype" w:hAnsi="Palatino Linotype"/>
          <w:b/>
          <w:lang w:eastAsia="ar-SA"/>
        </w:rPr>
        <w:t>0</w:t>
      </w:r>
      <w:r w:rsidRPr="001454C1">
        <w:rPr>
          <w:rFonts w:ascii="Palatino Linotype" w:hAnsi="Palatino Linotype"/>
          <w:b/>
          <w:lang w:eastAsia="ar-SA"/>
        </w:rPr>
        <w:t>. CÓPIAS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10</w:t>
      </w:r>
      <w:r w:rsidR="001454C1" w:rsidRPr="001454C1">
        <w:rPr>
          <w:rFonts w:ascii="Palatino Linotype" w:hAnsi="Palatino Linotype"/>
          <w:lang w:eastAsia="ar-SA"/>
        </w:rPr>
        <w:t>.1 Da presente Ata são extraídas as seguintes cópias:</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 uma para o OG;</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b) uma para a empresa registrada;</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c) uma, em extrato, para publicação na Imprensa Oficial; 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d) uma para o OP.</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t>E, por assim haverem acordado, declaram as partes aceitarem todas as disposições estabelecidas na presente Ata que, lida e achada conforme, vai assinada pela Administração Municipal, representada pelo OG, abaixo assinado, e pelo(s) Sr.(s) ____________________, CPF nº  ______________, Carteira de Identidade ____________, representando a(s) EMPRESA(S) REGISTRADA(S), tendo como testemunhas o ____________________ e o __________________.</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r>
      <w:r w:rsidRPr="001454C1">
        <w:rPr>
          <w:rFonts w:ascii="Palatino Linotype" w:hAnsi="Palatino Linotype"/>
          <w:lang w:eastAsia="ar-SA"/>
        </w:rPr>
        <w:tab/>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r>
      <w:r w:rsidRPr="001454C1">
        <w:rPr>
          <w:rFonts w:ascii="Palatino Linotype" w:hAnsi="Palatino Linotype"/>
          <w:lang w:eastAsia="ar-SA"/>
        </w:rPr>
        <w:tab/>
      </w:r>
      <w:r w:rsidRPr="001454C1">
        <w:rPr>
          <w:rFonts w:ascii="Palatino Linotype" w:hAnsi="Palatino Linotype"/>
          <w:lang w:eastAsia="ar-SA"/>
        </w:rPr>
        <w:tab/>
        <w:t>Local, em ____ de ____________ de 20___.</w:t>
      </w:r>
    </w:p>
    <w:p w:rsidR="001454C1" w:rsidRPr="001454C1" w:rsidRDefault="001454C1" w:rsidP="0010420D">
      <w:pPr>
        <w:tabs>
          <w:tab w:val="left" w:pos="2268"/>
        </w:tabs>
        <w:jc w:val="both"/>
        <w:rPr>
          <w:rFonts w:ascii="Palatino Linotype" w:hAnsi="Palatino Linotype"/>
          <w:szCs w:val="22"/>
          <w:lang w:eastAsia="ar-SA"/>
        </w:rPr>
      </w:pPr>
    </w:p>
    <w:p w:rsidR="001454C1" w:rsidRPr="001454C1" w:rsidRDefault="001454C1" w:rsidP="0010420D">
      <w:pPr>
        <w:tabs>
          <w:tab w:val="left" w:pos="2268"/>
        </w:tabs>
        <w:jc w:val="both"/>
        <w:rPr>
          <w:rFonts w:ascii="Palatino Linotype" w:hAnsi="Palatino Linotype"/>
          <w:szCs w:val="22"/>
          <w:lang w:eastAsia="ar-SA"/>
        </w:rPr>
      </w:pPr>
    </w:p>
    <w:p w:rsidR="001454C1" w:rsidRPr="001454C1" w:rsidRDefault="001454C1" w:rsidP="0010420D">
      <w:pPr>
        <w:tabs>
          <w:tab w:val="left" w:pos="2268"/>
        </w:tabs>
        <w:jc w:val="both"/>
        <w:rPr>
          <w:rFonts w:ascii="Palatino Linotype" w:hAnsi="Palatino Linotype"/>
          <w:szCs w:val="22"/>
          <w:lang w:eastAsia="ar-SA"/>
        </w:rPr>
      </w:pPr>
      <w:r w:rsidRPr="001454C1">
        <w:rPr>
          <w:rFonts w:ascii="Palatino Linotype" w:hAnsi="Palatino Linotype"/>
          <w:szCs w:val="22"/>
          <w:lang w:eastAsia="ar-SA"/>
        </w:rPr>
        <w:t xml:space="preserve">          Órgão Gerenciador</w:t>
      </w:r>
      <w:r w:rsidRPr="001454C1">
        <w:rPr>
          <w:rFonts w:ascii="Palatino Linotype" w:hAnsi="Palatino Linotype"/>
          <w:szCs w:val="22"/>
          <w:lang w:eastAsia="ar-SA"/>
        </w:rPr>
        <w:tab/>
      </w:r>
      <w:r w:rsidRPr="001454C1">
        <w:rPr>
          <w:rFonts w:ascii="Palatino Linotype" w:hAnsi="Palatino Linotype"/>
          <w:szCs w:val="22"/>
          <w:lang w:eastAsia="ar-SA"/>
        </w:rPr>
        <w:tab/>
        <w:t xml:space="preserve">                      Representante da Empresa</w:t>
      </w:r>
    </w:p>
    <w:p w:rsidR="001454C1" w:rsidRPr="001454C1" w:rsidRDefault="001454C1" w:rsidP="0010420D">
      <w:pPr>
        <w:tabs>
          <w:tab w:val="left" w:pos="2268"/>
        </w:tabs>
        <w:jc w:val="both"/>
        <w:rPr>
          <w:rFonts w:ascii="Palatino Linotype" w:hAnsi="Palatino Linotype"/>
          <w:szCs w:val="22"/>
          <w:lang w:eastAsia="ar-SA"/>
        </w:rPr>
      </w:pPr>
      <w:r w:rsidRPr="001454C1">
        <w:rPr>
          <w:rFonts w:ascii="Palatino Linotype" w:hAnsi="Palatino Linotype"/>
          <w:szCs w:val="22"/>
          <w:lang w:eastAsia="ar-SA"/>
        </w:rPr>
        <w:tab/>
      </w:r>
      <w:r w:rsidRPr="001454C1">
        <w:rPr>
          <w:rFonts w:ascii="Palatino Linotype" w:hAnsi="Palatino Linotype"/>
          <w:szCs w:val="22"/>
          <w:lang w:eastAsia="ar-SA"/>
        </w:rPr>
        <w:tab/>
      </w:r>
    </w:p>
    <w:p w:rsidR="001454C1" w:rsidRPr="001454C1" w:rsidRDefault="001454C1" w:rsidP="0010420D">
      <w:pPr>
        <w:tabs>
          <w:tab w:val="left" w:pos="2268"/>
        </w:tabs>
        <w:jc w:val="both"/>
        <w:rPr>
          <w:rFonts w:ascii="Palatino Linotype" w:hAnsi="Palatino Linotype"/>
          <w:szCs w:val="22"/>
          <w:lang w:eastAsia="ar-SA"/>
        </w:rPr>
      </w:pPr>
    </w:p>
    <w:p w:rsidR="001454C1" w:rsidRPr="001454C1" w:rsidRDefault="001454C1" w:rsidP="0010420D">
      <w:pPr>
        <w:tabs>
          <w:tab w:val="left" w:pos="2268"/>
        </w:tabs>
        <w:jc w:val="both"/>
        <w:rPr>
          <w:rFonts w:ascii="Palatino Linotype" w:hAnsi="Palatino Linotype"/>
          <w:szCs w:val="22"/>
          <w:lang w:eastAsia="ar-SA"/>
        </w:rPr>
      </w:pPr>
    </w:p>
    <w:p w:rsidR="001A0614" w:rsidRDefault="001A0614" w:rsidP="00681D9A">
      <w:pPr>
        <w:tabs>
          <w:tab w:val="left" w:pos="2268"/>
        </w:tabs>
        <w:rPr>
          <w:rFonts w:ascii="Palatino Linotype" w:hAnsi="Palatino Linotype"/>
          <w:b/>
          <w:sz w:val="32"/>
          <w:szCs w:val="22"/>
          <w:lang w:eastAsia="ar-SA"/>
        </w:rPr>
      </w:pPr>
    </w:p>
    <w:p w:rsidR="00387AC7" w:rsidRDefault="00387AC7" w:rsidP="00681D9A">
      <w:pPr>
        <w:tabs>
          <w:tab w:val="left" w:pos="2268"/>
        </w:tabs>
        <w:rPr>
          <w:rFonts w:ascii="Palatino Linotype" w:hAnsi="Palatino Linotype"/>
          <w:b/>
          <w:sz w:val="32"/>
          <w:szCs w:val="22"/>
          <w:lang w:eastAsia="ar-SA"/>
        </w:rPr>
      </w:pPr>
    </w:p>
    <w:p w:rsidR="00387AC7" w:rsidRDefault="00387AC7" w:rsidP="00681D9A">
      <w:pPr>
        <w:tabs>
          <w:tab w:val="left" w:pos="2268"/>
        </w:tabs>
        <w:rPr>
          <w:rFonts w:ascii="Palatino Linotype" w:hAnsi="Palatino Linotype"/>
          <w:b/>
          <w:sz w:val="32"/>
          <w:szCs w:val="22"/>
          <w:lang w:eastAsia="ar-SA"/>
        </w:rPr>
      </w:pPr>
    </w:p>
    <w:p w:rsidR="00387AC7" w:rsidRDefault="00387AC7" w:rsidP="00681D9A">
      <w:pPr>
        <w:tabs>
          <w:tab w:val="left" w:pos="2268"/>
        </w:tabs>
        <w:rPr>
          <w:rFonts w:ascii="Palatino Linotype" w:hAnsi="Palatino Linotype"/>
          <w:b/>
          <w:sz w:val="32"/>
          <w:szCs w:val="22"/>
          <w:lang w:eastAsia="ar-SA"/>
        </w:rPr>
      </w:pPr>
    </w:p>
    <w:p w:rsidR="001A0614" w:rsidRDefault="001A0614" w:rsidP="00681D9A">
      <w:pPr>
        <w:tabs>
          <w:tab w:val="left" w:pos="2268"/>
        </w:tabs>
        <w:rPr>
          <w:rFonts w:ascii="Palatino Linotype" w:hAnsi="Palatino Linotype"/>
          <w:b/>
          <w:sz w:val="32"/>
          <w:szCs w:val="22"/>
          <w:lang w:eastAsia="ar-SA"/>
        </w:rPr>
      </w:pPr>
    </w:p>
    <w:p w:rsidR="001A0614" w:rsidRDefault="001A0614" w:rsidP="00681D9A">
      <w:pPr>
        <w:tabs>
          <w:tab w:val="left" w:pos="2268"/>
        </w:tabs>
        <w:rPr>
          <w:rFonts w:ascii="Palatino Linotype" w:hAnsi="Palatino Linotype"/>
          <w:b/>
          <w:sz w:val="32"/>
          <w:szCs w:val="22"/>
          <w:lang w:eastAsia="ar-SA"/>
        </w:rPr>
      </w:pPr>
    </w:p>
    <w:p w:rsidR="00A85679" w:rsidRDefault="00A85679" w:rsidP="00681D9A">
      <w:pPr>
        <w:tabs>
          <w:tab w:val="left" w:pos="2268"/>
        </w:tabs>
        <w:rPr>
          <w:rFonts w:ascii="Palatino Linotype" w:hAnsi="Palatino Linotype"/>
          <w:b/>
          <w:sz w:val="32"/>
          <w:szCs w:val="22"/>
          <w:lang w:eastAsia="ar-SA"/>
        </w:rPr>
      </w:pPr>
    </w:p>
    <w:p w:rsidR="00A85679" w:rsidRDefault="00A85679" w:rsidP="00681D9A">
      <w:pPr>
        <w:tabs>
          <w:tab w:val="left" w:pos="2268"/>
        </w:tabs>
        <w:rPr>
          <w:rFonts w:ascii="Palatino Linotype" w:hAnsi="Palatino Linotype"/>
          <w:b/>
          <w:sz w:val="32"/>
          <w:szCs w:val="22"/>
          <w:lang w:eastAsia="ar-SA"/>
        </w:rPr>
      </w:pPr>
    </w:p>
    <w:p w:rsidR="00BB604E" w:rsidRPr="007E0856" w:rsidRDefault="007E0856" w:rsidP="00681D9A">
      <w:pPr>
        <w:tabs>
          <w:tab w:val="left" w:pos="2268"/>
        </w:tabs>
        <w:rPr>
          <w:rFonts w:ascii="Palatino Linotype" w:hAnsi="Palatino Linotype"/>
          <w:b/>
          <w:sz w:val="32"/>
          <w:szCs w:val="22"/>
          <w:lang w:eastAsia="ar-SA"/>
        </w:rPr>
      </w:pPr>
      <w:r w:rsidRPr="007E0856">
        <w:rPr>
          <w:rFonts w:ascii="Palatino Linotype" w:hAnsi="Palatino Linotype"/>
          <w:b/>
          <w:sz w:val="32"/>
          <w:szCs w:val="22"/>
          <w:lang w:eastAsia="ar-SA"/>
        </w:rPr>
        <w:lastRenderedPageBreak/>
        <w:t>ANEXO VI</w:t>
      </w:r>
    </w:p>
    <w:p w:rsidR="007E0856" w:rsidRPr="002110C4" w:rsidRDefault="007E0856" w:rsidP="00A9054D">
      <w:pPr>
        <w:tabs>
          <w:tab w:val="left" w:pos="2268"/>
        </w:tabs>
        <w:rPr>
          <w:rFonts w:ascii="Palatino Linotype" w:hAnsi="Palatino Linotype"/>
          <w:b/>
          <w:sz w:val="28"/>
          <w:szCs w:val="22"/>
          <w:lang w:eastAsia="ar-SA"/>
        </w:rPr>
      </w:pPr>
      <w:r w:rsidRPr="002110C4">
        <w:rPr>
          <w:rFonts w:ascii="Palatino Linotype" w:hAnsi="Palatino Linotype"/>
          <w:b/>
          <w:sz w:val="28"/>
          <w:szCs w:val="22"/>
          <w:lang w:eastAsia="ar-SA"/>
        </w:rPr>
        <w:t xml:space="preserve">CARTA PROPOSTA </w:t>
      </w:r>
      <w:r w:rsidRPr="00282EDC">
        <w:rPr>
          <w:rFonts w:ascii="Palatino Linotype" w:hAnsi="Palatino Linotype"/>
          <w:b/>
          <w:sz w:val="28"/>
          <w:szCs w:val="22"/>
          <w:lang w:eastAsia="ar-SA"/>
        </w:rPr>
        <w:t>PREGÃO PRESENCIAL Nº 0</w:t>
      </w:r>
      <w:r w:rsidR="003331E2">
        <w:rPr>
          <w:rFonts w:ascii="Palatino Linotype" w:hAnsi="Palatino Linotype"/>
          <w:b/>
          <w:sz w:val="28"/>
          <w:szCs w:val="22"/>
          <w:lang w:eastAsia="ar-SA"/>
        </w:rPr>
        <w:t>12</w:t>
      </w:r>
      <w:r w:rsidRPr="00282EDC">
        <w:rPr>
          <w:rFonts w:ascii="Palatino Linotype" w:hAnsi="Palatino Linotype"/>
          <w:b/>
          <w:sz w:val="28"/>
          <w:szCs w:val="22"/>
          <w:lang w:eastAsia="ar-SA"/>
        </w:rPr>
        <w:t>.201</w:t>
      </w:r>
      <w:r w:rsidR="00A9054D">
        <w:rPr>
          <w:rFonts w:ascii="Palatino Linotype" w:hAnsi="Palatino Linotype"/>
          <w:b/>
          <w:sz w:val="28"/>
          <w:szCs w:val="22"/>
          <w:lang w:eastAsia="ar-SA"/>
        </w:rPr>
        <w:t>8</w:t>
      </w:r>
    </w:p>
    <w:p w:rsidR="007E0856" w:rsidRDefault="007E0856" w:rsidP="00A9054D">
      <w:pPr>
        <w:tabs>
          <w:tab w:val="left" w:pos="2268"/>
        </w:tabs>
        <w:rPr>
          <w:rFonts w:ascii="Palatino Linotype" w:hAnsi="Palatino Linotype"/>
          <w:szCs w:val="22"/>
          <w:lang w:eastAsia="ar-SA"/>
        </w:rPr>
      </w:pPr>
      <w:r w:rsidRPr="007E0856">
        <w:rPr>
          <w:rFonts w:ascii="Palatino Linotype" w:hAnsi="Palatino Linotype"/>
          <w:b/>
          <w:sz w:val="24"/>
          <w:szCs w:val="22"/>
          <w:lang w:eastAsia="ar-SA"/>
        </w:rPr>
        <w:t>REGISTO DE PREÇOS</w:t>
      </w:r>
      <w:r>
        <w:rPr>
          <w:rFonts w:ascii="Palatino Linotype" w:hAnsi="Palatino Linotype"/>
          <w:szCs w:val="22"/>
          <w:lang w:eastAsia="ar-SA"/>
        </w:rPr>
        <w:t xml:space="preserve"> – </w:t>
      </w:r>
      <w:r w:rsidR="003331E2">
        <w:rPr>
          <w:rFonts w:ascii="Palatino Linotype" w:hAnsi="Palatino Linotype"/>
          <w:b/>
          <w:szCs w:val="22"/>
          <w:lang w:eastAsia="ar-SA"/>
        </w:rPr>
        <w:t>PNEUS NOVOS</w:t>
      </w:r>
    </w:p>
    <w:p w:rsidR="007E0856" w:rsidRPr="007E0856" w:rsidRDefault="007E0856" w:rsidP="00A9054D">
      <w:pPr>
        <w:pStyle w:val="Ttulo1"/>
        <w:keepNext w:val="0"/>
        <w:widowControl w:val="0"/>
        <w:spacing w:before="0"/>
        <w:rPr>
          <w:rFonts w:ascii="Palatino Linotype" w:hAnsi="Palatino Linotype"/>
          <w:color w:val="auto"/>
          <w:sz w:val="24"/>
        </w:rPr>
      </w:pPr>
      <w:r w:rsidRPr="007E0856">
        <w:rPr>
          <w:rFonts w:ascii="Palatino Linotype" w:hAnsi="Palatino Linotype"/>
          <w:color w:val="auto"/>
          <w:sz w:val="24"/>
        </w:rPr>
        <w:t>IDENTIFICAÇÃO DA PROPONENTE</w:t>
      </w:r>
    </w:p>
    <w:tbl>
      <w:tblPr>
        <w:tblW w:w="0" w:type="auto"/>
        <w:tblBorders>
          <w:top w:val="single" w:sz="18" w:space="0" w:color="auto"/>
          <w:left w:val="single" w:sz="18" w:space="0" w:color="000000"/>
          <w:bottom w:val="single" w:sz="18" w:space="0" w:color="auto"/>
          <w:right w:val="single" w:sz="18" w:space="0" w:color="000000"/>
        </w:tblBorders>
        <w:tblLayout w:type="fixed"/>
        <w:tblCellMar>
          <w:left w:w="30" w:type="dxa"/>
          <w:right w:w="30" w:type="dxa"/>
        </w:tblCellMar>
        <w:tblLook w:val="04A0" w:firstRow="1" w:lastRow="0" w:firstColumn="1" w:lastColumn="0" w:noHBand="0" w:noVBand="1"/>
      </w:tblPr>
      <w:tblGrid>
        <w:gridCol w:w="881"/>
        <w:gridCol w:w="142"/>
        <w:gridCol w:w="141"/>
        <w:gridCol w:w="426"/>
        <w:gridCol w:w="141"/>
        <w:gridCol w:w="284"/>
        <w:gridCol w:w="425"/>
        <w:gridCol w:w="1701"/>
        <w:gridCol w:w="142"/>
        <w:gridCol w:w="434"/>
        <w:gridCol w:w="425"/>
        <w:gridCol w:w="142"/>
        <w:gridCol w:w="700"/>
        <w:gridCol w:w="842"/>
        <w:gridCol w:w="150"/>
        <w:gridCol w:w="48"/>
        <w:gridCol w:w="94"/>
        <w:gridCol w:w="992"/>
        <w:gridCol w:w="1559"/>
      </w:tblGrid>
      <w:tr w:rsidR="007E0856" w:rsidTr="007E0856">
        <w:trPr>
          <w:trHeight w:hRule="exact" w:val="360"/>
        </w:trPr>
        <w:tc>
          <w:tcPr>
            <w:tcW w:w="1731" w:type="dxa"/>
            <w:gridSpan w:val="5"/>
            <w:tcBorders>
              <w:top w:val="single" w:sz="4" w:space="0" w:color="auto"/>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Nome Fantasia:</w:t>
            </w:r>
          </w:p>
        </w:tc>
        <w:tc>
          <w:tcPr>
            <w:tcW w:w="2552" w:type="dxa"/>
            <w:gridSpan w:val="4"/>
            <w:tcBorders>
              <w:top w:val="single" w:sz="4" w:space="0" w:color="auto"/>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2741" w:type="dxa"/>
            <w:gridSpan w:val="7"/>
            <w:tcBorders>
              <w:top w:val="single" w:sz="4" w:space="0" w:color="auto"/>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2645" w:type="dxa"/>
            <w:gridSpan w:val="3"/>
            <w:tcBorders>
              <w:top w:val="single" w:sz="4" w:space="0" w:color="auto"/>
              <w:left w:val="nil"/>
              <w:bottom w:val="single" w:sz="6" w:space="0" w:color="auto"/>
              <w:right w:val="single" w:sz="4" w:space="0" w:color="auto"/>
            </w:tcBorders>
          </w:tcPr>
          <w:p w:rsidR="007E0856" w:rsidRDefault="007E0856">
            <w:pPr>
              <w:widowControl w:val="0"/>
              <w:jc w:val="right"/>
              <w:rPr>
                <w:rFonts w:ascii="Tahoma" w:hAnsi="Tahoma"/>
                <w:b/>
                <w:sz w:val="24"/>
              </w:rPr>
            </w:pPr>
          </w:p>
        </w:tc>
      </w:tr>
      <w:tr w:rsidR="007E0856" w:rsidTr="007E0856">
        <w:trPr>
          <w:trHeight w:hRule="exact" w:val="360"/>
        </w:trPr>
        <w:tc>
          <w:tcPr>
            <w:tcW w:w="1731" w:type="dxa"/>
            <w:gridSpan w:val="5"/>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Razão Social:</w:t>
            </w:r>
          </w:p>
        </w:tc>
        <w:tc>
          <w:tcPr>
            <w:tcW w:w="2552" w:type="dxa"/>
            <w:gridSpan w:val="4"/>
            <w:tcBorders>
              <w:top w:val="nil"/>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2741" w:type="dxa"/>
            <w:gridSpan w:val="7"/>
            <w:tcBorders>
              <w:top w:val="nil"/>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2645" w:type="dxa"/>
            <w:gridSpan w:val="3"/>
            <w:tcBorders>
              <w:top w:val="nil"/>
              <w:left w:val="nil"/>
              <w:bottom w:val="single" w:sz="6" w:space="0" w:color="auto"/>
              <w:right w:val="single" w:sz="4" w:space="0" w:color="auto"/>
            </w:tcBorders>
          </w:tcPr>
          <w:p w:rsidR="007E0856" w:rsidRDefault="007E0856">
            <w:pPr>
              <w:widowControl w:val="0"/>
              <w:jc w:val="right"/>
              <w:rPr>
                <w:rFonts w:ascii="Tahoma" w:hAnsi="Tahoma"/>
                <w:b/>
                <w:sz w:val="24"/>
              </w:rPr>
            </w:pPr>
          </w:p>
        </w:tc>
      </w:tr>
      <w:tr w:rsidR="007E0856" w:rsidTr="007E0856">
        <w:trPr>
          <w:trHeight w:hRule="exact" w:val="360"/>
        </w:trPr>
        <w:tc>
          <w:tcPr>
            <w:tcW w:w="1023" w:type="dxa"/>
            <w:gridSpan w:val="2"/>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CNPJ.:</w:t>
            </w:r>
          </w:p>
        </w:tc>
        <w:tc>
          <w:tcPr>
            <w:tcW w:w="3260" w:type="dxa"/>
            <w:gridSpan w:val="7"/>
            <w:tcBorders>
              <w:top w:val="nil"/>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3827" w:type="dxa"/>
            <w:gridSpan w:val="9"/>
            <w:tcBorders>
              <w:top w:val="single" w:sz="6" w:space="0" w:color="auto"/>
              <w:left w:val="nil"/>
              <w:bottom w:val="nil"/>
              <w:right w:val="nil"/>
            </w:tcBorders>
            <w:hideMark/>
          </w:tcPr>
          <w:p w:rsidR="007E0856" w:rsidRPr="007E0856" w:rsidRDefault="007E0856">
            <w:pPr>
              <w:widowControl w:val="0"/>
              <w:rPr>
                <w:rFonts w:ascii="Palatino Linotype" w:hAnsi="Palatino Linotype"/>
                <w:sz w:val="24"/>
              </w:rPr>
            </w:pPr>
            <w:r w:rsidRPr="007E0856">
              <w:rPr>
                <w:rFonts w:ascii="Palatino Linotype" w:hAnsi="Palatino Linotype"/>
              </w:rPr>
              <w:t>Optante pelo Simples(Sim/Não):</w:t>
            </w:r>
          </w:p>
        </w:tc>
        <w:tc>
          <w:tcPr>
            <w:tcW w:w="1559" w:type="dxa"/>
            <w:tcBorders>
              <w:top w:val="nil"/>
              <w:left w:val="nil"/>
              <w:bottom w:val="single" w:sz="6" w:space="0" w:color="auto"/>
              <w:right w:val="single" w:sz="4" w:space="0" w:color="auto"/>
            </w:tcBorders>
          </w:tcPr>
          <w:p w:rsidR="007E0856" w:rsidRDefault="007E0856">
            <w:pPr>
              <w:widowControl w:val="0"/>
              <w:ind w:left="-21" w:firstLine="21"/>
              <w:jc w:val="right"/>
              <w:rPr>
                <w:rFonts w:ascii="Tahoma" w:hAnsi="Tahoma"/>
                <w:b/>
                <w:sz w:val="24"/>
              </w:rPr>
            </w:pPr>
          </w:p>
        </w:tc>
      </w:tr>
      <w:tr w:rsidR="007E0856" w:rsidTr="007E0856">
        <w:trPr>
          <w:trHeight w:hRule="exact" w:val="360"/>
        </w:trPr>
        <w:tc>
          <w:tcPr>
            <w:tcW w:w="1164" w:type="dxa"/>
            <w:gridSpan w:val="3"/>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Endereço:</w:t>
            </w:r>
          </w:p>
        </w:tc>
        <w:tc>
          <w:tcPr>
            <w:tcW w:w="3119" w:type="dxa"/>
            <w:gridSpan w:val="6"/>
            <w:tcBorders>
              <w:top w:val="nil"/>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2741" w:type="dxa"/>
            <w:gridSpan w:val="7"/>
            <w:tcBorders>
              <w:top w:val="nil"/>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2645" w:type="dxa"/>
            <w:gridSpan w:val="3"/>
            <w:tcBorders>
              <w:top w:val="nil"/>
              <w:left w:val="nil"/>
              <w:bottom w:val="single" w:sz="6" w:space="0" w:color="auto"/>
              <w:right w:val="single" w:sz="4" w:space="0" w:color="auto"/>
            </w:tcBorders>
          </w:tcPr>
          <w:p w:rsidR="007E0856" w:rsidRDefault="007E0856">
            <w:pPr>
              <w:widowControl w:val="0"/>
              <w:jc w:val="right"/>
              <w:rPr>
                <w:rFonts w:ascii="Tahoma" w:hAnsi="Tahoma"/>
                <w:b/>
                <w:sz w:val="24"/>
              </w:rPr>
            </w:pPr>
          </w:p>
        </w:tc>
      </w:tr>
      <w:tr w:rsidR="007E0856" w:rsidTr="007E0856">
        <w:trPr>
          <w:trHeight w:hRule="exact" w:val="360"/>
        </w:trPr>
        <w:tc>
          <w:tcPr>
            <w:tcW w:w="881" w:type="dxa"/>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Bairro:</w:t>
            </w:r>
          </w:p>
        </w:tc>
        <w:tc>
          <w:tcPr>
            <w:tcW w:w="3402" w:type="dxa"/>
            <w:gridSpan w:val="8"/>
            <w:tcBorders>
              <w:top w:val="nil"/>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1701" w:type="dxa"/>
            <w:gridSpan w:val="4"/>
            <w:tcBorders>
              <w:top w:val="nil"/>
              <w:left w:val="nil"/>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Cidade:</w:t>
            </w:r>
          </w:p>
        </w:tc>
        <w:tc>
          <w:tcPr>
            <w:tcW w:w="3685" w:type="dxa"/>
            <w:gridSpan w:val="6"/>
            <w:tcBorders>
              <w:top w:val="nil"/>
              <w:left w:val="nil"/>
              <w:bottom w:val="single" w:sz="6" w:space="0" w:color="auto"/>
              <w:right w:val="single" w:sz="4" w:space="0" w:color="auto"/>
            </w:tcBorders>
          </w:tcPr>
          <w:p w:rsidR="007E0856" w:rsidRDefault="007E0856">
            <w:pPr>
              <w:widowControl w:val="0"/>
              <w:jc w:val="right"/>
              <w:rPr>
                <w:rFonts w:ascii="Tahoma" w:hAnsi="Tahoma"/>
                <w:sz w:val="24"/>
              </w:rPr>
            </w:pPr>
          </w:p>
        </w:tc>
      </w:tr>
      <w:tr w:rsidR="007E0856" w:rsidTr="007E0856">
        <w:trPr>
          <w:trHeight w:hRule="exact" w:val="360"/>
        </w:trPr>
        <w:tc>
          <w:tcPr>
            <w:tcW w:w="881" w:type="dxa"/>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lang w:val="en-US"/>
              </w:rPr>
            </w:pPr>
            <w:r w:rsidRPr="007E0856">
              <w:rPr>
                <w:rFonts w:ascii="Palatino Linotype" w:hAnsi="Palatino Linotype"/>
                <w:lang w:val="en-US"/>
              </w:rPr>
              <w:t xml:space="preserve">C.E.P.: </w:t>
            </w:r>
          </w:p>
        </w:tc>
        <w:tc>
          <w:tcPr>
            <w:tcW w:w="3402" w:type="dxa"/>
            <w:gridSpan w:val="8"/>
            <w:tcBorders>
              <w:top w:val="single" w:sz="6" w:space="0" w:color="auto"/>
              <w:left w:val="nil"/>
              <w:bottom w:val="single" w:sz="6" w:space="0" w:color="auto"/>
              <w:right w:val="nil"/>
            </w:tcBorders>
          </w:tcPr>
          <w:p w:rsidR="007E0856" w:rsidRPr="007E0856" w:rsidRDefault="007E0856">
            <w:pPr>
              <w:widowControl w:val="0"/>
              <w:jc w:val="right"/>
              <w:rPr>
                <w:rFonts w:ascii="Palatino Linotype" w:hAnsi="Palatino Linotype"/>
                <w:sz w:val="24"/>
                <w:lang w:val="en-US"/>
              </w:rPr>
            </w:pPr>
          </w:p>
        </w:tc>
        <w:tc>
          <w:tcPr>
            <w:tcW w:w="2741" w:type="dxa"/>
            <w:gridSpan w:val="7"/>
            <w:tcBorders>
              <w:top w:val="nil"/>
              <w:left w:val="nil"/>
              <w:bottom w:val="nil"/>
              <w:right w:val="nil"/>
            </w:tcBorders>
          </w:tcPr>
          <w:p w:rsidR="007E0856" w:rsidRPr="007E0856" w:rsidRDefault="007E0856">
            <w:pPr>
              <w:widowControl w:val="0"/>
              <w:jc w:val="right"/>
              <w:rPr>
                <w:rFonts w:ascii="Palatino Linotype" w:hAnsi="Palatino Linotype"/>
                <w:sz w:val="24"/>
                <w:lang w:val="en-US"/>
              </w:rPr>
            </w:pPr>
          </w:p>
        </w:tc>
        <w:tc>
          <w:tcPr>
            <w:tcW w:w="2645" w:type="dxa"/>
            <w:gridSpan w:val="3"/>
            <w:tcBorders>
              <w:top w:val="nil"/>
              <w:left w:val="nil"/>
              <w:bottom w:val="nil"/>
              <w:right w:val="single" w:sz="4" w:space="0" w:color="auto"/>
            </w:tcBorders>
          </w:tcPr>
          <w:p w:rsidR="007E0856" w:rsidRDefault="007E0856">
            <w:pPr>
              <w:widowControl w:val="0"/>
              <w:jc w:val="right"/>
              <w:rPr>
                <w:rFonts w:ascii="Tahoma" w:hAnsi="Tahoma"/>
                <w:b/>
                <w:sz w:val="24"/>
                <w:lang w:val="en-US"/>
              </w:rPr>
            </w:pPr>
          </w:p>
        </w:tc>
      </w:tr>
      <w:tr w:rsidR="007E0856" w:rsidTr="007E0856">
        <w:trPr>
          <w:trHeight w:hRule="exact" w:val="360"/>
        </w:trPr>
        <w:tc>
          <w:tcPr>
            <w:tcW w:w="1023" w:type="dxa"/>
            <w:gridSpan w:val="2"/>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 xml:space="preserve">Telefone: </w:t>
            </w:r>
          </w:p>
        </w:tc>
        <w:tc>
          <w:tcPr>
            <w:tcW w:w="3260" w:type="dxa"/>
            <w:gridSpan w:val="7"/>
            <w:tcBorders>
              <w:top w:val="nil"/>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1001" w:type="dxa"/>
            <w:gridSpan w:val="3"/>
            <w:tcBorders>
              <w:top w:val="nil"/>
              <w:left w:val="nil"/>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FAX:</w:t>
            </w:r>
          </w:p>
        </w:tc>
        <w:tc>
          <w:tcPr>
            <w:tcW w:w="4385" w:type="dxa"/>
            <w:gridSpan w:val="7"/>
            <w:tcBorders>
              <w:top w:val="nil"/>
              <w:left w:val="nil"/>
              <w:bottom w:val="single" w:sz="6" w:space="0" w:color="auto"/>
              <w:right w:val="single" w:sz="4" w:space="0" w:color="auto"/>
            </w:tcBorders>
          </w:tcPr>
          <w:p w:rsidR="007E0856" w:rsidRPr="007E0856" w:rsidRDefault="007E0856">
            <w:pPr>
              <w:widowControl w:val="0"/>
              <w:jc w:val="right"/>
              <w:rPr>
                <w:rFonts w:ascii="Palatino Linotype" w:hAnsi="Palatino Linotype"/>
                <w:b/>
                <w:sz w:val="24"/>
              </w:rPr>
            </w:pPr>
          </w:p>
        </w:tc>
      </w:tr>
      <w:tr w:rsidR="007E0856" w:rsidTr="007E0856">
        <w:trPr>
          <w:trHeight w:hRule="exact" w:val="360"/>
        </w:trPr>
        <w:tc>
          <w:tcPr>
            <w:tcW w:w="881" w:type="dxa"/>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 xml:space="preserve">Banco: </w:t>
            </w:r>
          </w:p>
        </w:tc>
        <w:tc>
          <w:tcPr>
            <w:tcW w:w="3836" w:type="dxa"/>
            <w:gridSpan w:val="9"/>
            <w:tcBorders>
              <w:top w:val="nil"/>
              <w:left w:val="nil"/>
              <w:bottom w:val="single" w:sz="6" w:space="0" w:color="auto"/>
              <w:right w:val="nil"/>
            </w:tcBorders>
          </w:tcPr>
          <w:p w:rsidR="007E0856" w:rsidRPr="007E0856" w:rsidRDefault="007E0856">
            <w:pPr>
              <w:widowControl w:val="0"/>
              <w:jc w:val="right"/>
              <w:rPr>
                <w:rFonts w:ascii="Palatino Linotype" w:hAnsi="Palatino Linotype"/>
                <w:sz w:val="24"/>
              </w:rPr>
            </w:pPr>
          </w:p>
        </w:tc>
        <w:tc>
          <w:tcPr>
            <w:tcW w:w="2401" w:type="dxa"/>
            <w:gridSpan w:val="7"/>
            <w:tcBorders>
              <w:top w:val="nil"/>
              <w:left w:val="nil"/>
              <w:bottom w:val="nil"/>
              <w:right w:val="nil"/>
            </w:tcBorders>
            <w:hideMark/>
          </w:tcPr>
          <w:p w:rsidR="007E0856" w:rsidRPr="007E0856" w:rsidRDefault="007E0856">
            <w:pPr>
              <w:widowControl w:val="0"/>
              <w:jc w:val="right"/>
              <w:rPr>
                <w:rFonts w:ascii="Palatino Linotype" w:hAnsi="Palatino Linotype"/>
                <w:sz w:val="24"/>
              </w:rPr>
            </w:pPr>
            <w:r w:rsidRPr="007E0856">
              <w:rPr>
                <w:rFonts w:ascii="Palatino Linotype" w:hAnsi="Palatino Linotype"/>
              </w:rPr>
              <w:t>Conta bancária:</w:t>
            </w:r>
          </w:p>
        </w:tc>
        <w:tc>
          <w:tcPr>
            <w:tcW w:w="2551" w:type="dxa"/>
            <w:gridSpan w:val="2"/>
            <w:tcBorders>
              <w:top w:val="nil"/>
              <w:left w:val="nil"/>
              <w:bottom w:val="single" w:sz="6" w:space="0" w:color="auto"/>
              <w:right w:val="single" w:sz="4" w:space="0" w:color="auto"/>
            </w:tcBorders>
          </w:tcPr>
          <w:p w:rsidR="007E0856" w:rsidRDefault="007E0856">
            <w:pPr>
              <w:widowControl w:val="0"/>
              <w:jc w:val="right"/>
              <w:rPr>
                <w:rFonts w:ascii="Tahoma" w:hAnsi="Tahoma"/>
                <w:b/>
                <w:sz w:val="24"/>
              </w:rPr>
            </w:pPr>
          </w:p>
        </w:tc>
      </w:tr>
      <w:tr w:rsidR="007E0856" w:rsidTr="007E0856">
        <w:trPr>
          <w:trHeight w:hRule="exact" w:val="360"/>
        </w:trPr>
        <w:tc>
          <w:tcPr>
            <w:tcW w:w="2015" w:type="dxa"/>
            <w:gridSpan w:val="6"/>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N.º da agência:</w:t>
            </w:r>
          </w:p>
        </w:tc>
        <w:tc>
          <w:tcPr>
            <w:tcW w:w="2126" w:type="dxa"/>
            <w:gridSpan w:val="2"/>
            <w:tcBorders>
              <w:top w:val="nil"/>
              <w:left w:val="nil"/>
              <w:bottom w:val="single" w:sz="4" w:space="0" w:color="auto"/>
              <w:right w:val="nil"/>
            </w:tcBorders>
          </w:tcPr>
          <w:p w:rsidR="007E0856" w:rsidRPr="007E0856" w:rsidRDefault="007E0856">
            <w:pPr>
              <w:widowControl w:val="0"/>
              <w:jc w:val="right"/>
              <w:rPr>
                <w:rFonts w:ascii="Palatino Linotype" w:hAnsi="Palatino Linotype"/>
                <w:sz w:val="24"/>
              </w:rPr>
            </w:pPr>
          </w:p>
        </w:tc>
        <w:tc>
          <w:tcPr>
            <w:tcW w:w="2685" w:type="dxa"/>
            <w:gridSpan w:val="6"/>
            <w:tcBorders>
              <w:top w:val="nil"/>
              <w:left w:val="nil"/>
              <w:bottom w:val="nil"/>
              <w:right w:val="nil"/>
            </w:tcBorders>
            <w:hideMark/>
          </w:tcPr>
          <w:p w:rsidR="007E0856" w:rsidRPr="007E0856" w:rsidRDefault="007E0856">
            <w:pPr>
              <w:widowControl w:val="0"/>
              <w:jc w:val="right"/>
              <w:rPr>
                <w:rFonts w:ascii="Palatino Linotype" w:hAnsi="Palatino Linotype"/>
                <w:sz w:val="24"/>
              </w:rPr>
            </w:pPr>
            <w:r w:rsidRPr="007E0856">
              <w:rPr>
                <w:rFonts w:ascii="Palatino Linotype" w:hAnsi="Palatino Linotype"/>
              </w:rPr>
              <w:t>Nome da agência:</w:t>
            </w:r>
          </w:p>
        </w:tc>
        <w:tc>
          <w:tcPr>
            <w:tcW w:w="2843" w:type="dxa"/>
            <w:gridSpan w:val="5"/>
            <w:tcBorders>
              <w:top w:val="nil"/>
              <w:left w:val="nil"/>
              <w:bottom w:val="single" w:sz="4" w:space="0" w:color="auto"/>
              <w:right w:val="single" w:sz="4" w:space="0" w:color="auto"/>
            </w:tcBorders>
          </w:tcPr>
          <w:p w:rsidR="007E0856" w:rsidRDefault="007E0856">
            <w:pPr>
              <w:widowControl w:val="0"/>
              <w:jc w:val="right"/>
              <w:rPr>
                <w:rFonts w:ascii="Tahoma" w:hAnsi="Tahoma"/>
                <w:b/>
                <w:sz w:val="24"/>
              </w:rPr>
            </w:pPr>
          </w:p>
        </w:tc>
      </w:tr>
      <w:tr w:rsidR="007E0856" w:rsidTr="007E0856">
        <w:trPr>
          <w:trHeight w:hRule="exact" w:val="360"/>
        </w:trPr>
        <w:tc>
          <w:tcPr>
            <w:tcW w:w="2015" w:type="dxa"/>
            <w:gridSpan w:val="6"/>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Preposto:</w:t>
            </w:r>
          </w:p>
        </w:tc>
        <w:tc>
          <w:tcPr>
            <w:tcW w:w="2126" w:type="dxa"/>
            <w:gridSpan w:val="2"/>
            <w:tcBorders>
              <w:top w:val="single" w:sz="4" w:space="0" w:color="auto"/>
              <w:left w:val="nil"/>
              <w:bottom w:val="single" w:sz="4" w:space="0" w:color="auto"/>
              <w:right w:val="nil"/>
            </w:tcBorders>
          </w:tcPr>
          <w:p w:rsidR="007E0856" w:rsidRPr="007E0856" w:rsidRDefault="007E0856">
            <w:pPr>
              <w:widowControl w:val="0"/>
              <w:jc w:val="right"/>
              <w:rPr>
                <w:rFonts w:ascii="Palatino Linotype" w:hAnsi="Palatino Linotype"/>
                <w:sz w:val="24"/>
              </w:rPr>
            </w:pPr>
          </w:p>
        </w:tc>
        <w:tc>
          <w:tcPr>
            <w:tcW w:w="2685" w:type="dxa"/>
            <w:gridSpan w:val="6"/>
            <w:tcBorders>
              <w:top w:val="nil"/>
              <w:left w:val="nil"/>
              <w:bottom w:val="single" w:sz="4" w:space="0" w:color="auto"/>
              <w:right w:val="nil"/>
            </w:tcBorders>
          </w:tcPr>
          <w:p w:rsidR="007E0856" w:rsidRPr="007E0856" w:rsidRDefault="007E0856">
            <w:pPr>
              <w:widowControl w:val="0"/>
              <w:jc w:val="right"/>
              <w:rPr>
                <w:rFonts w:ascii="Palatino Linotype" w:hAnsi="Palatino Linotype"/>
                <w:sz w:val="24"/>
              </w:rPr>
            </w:pPr>
          </w:p>
        </w:tc>
        <w:tc>
          <w:tcPr>
            <w:tcW w:w="2843" w:type="dxa"/>
            <w:gridSpan w:val="5"/>
            <w:tcBorders>
              <w:top w:val="nil"/>
              <w:left w:val="nil"/>
              <w:bottom w:val="single" w:sz="4" w:space="0" w:color="auto"/>
              <w:right w:val="single" w:sz="4" w:space="0" w:color="auto"/>
            </w:tcBorders>
          </w:tcPr>
          <w:p w:rsidR="007E0856" w:rsidRDefault="007E0856">
            <w:pPr>
              <w:widowControl w:val="0"/>
              <w:jc w:val="right"/>
              <w:rPr>
                <w:rFonts w:ascii="Tahoma" w:hAnsi="Tahoma"/>
                <w:b/>
                <w:sz w:val="24"/>
              </w:rPr>
            </w:pPr>
          </w:p>
        </w:tc>
      </w:tr>
      <w:tr w:rsidR="007E0856" w:rsidTr="007E0856">
        <w:trPr>
          <w:trHeight w:hRule="exact" w:val="360"/>
        </w:trPr>
        <w:tc>
          <w:tcPr>
            <w:tcW w:w="2015" w:type="dxa"/>
            <w:gridSpan w:val="6"/>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Pr>
                <w:rFonts w:ascii="Palatino Linotype" w:hAnsi="Palatino Linotype"/>
              </w:rPr>
              <w:t>Celular</w:t>
            </w:r>
            <w:r w:rsidRPr="007E0856">
              <w:rPr>
                <w:rFonts w:ascii="Palatino Linotype" w:hAnsi="Palatino Linotype"/>
              </w:rPr>
              <w:t>:</w:t>
            </w:r>
          </w:p>
        </w:tc>
        <w:tc>
          <w:tcPr>
            <w:tcW w:w="2126" w:type="dxa"/>
            <w:gridSpan w:val="2"/>
            <w:tcBorders>
              <w:top w:val="single" w:sz="4" w:space="0" w:color="auto"/>
              <w:left w:val="nil"/>
              <w:bottom w:val="single" w:sz="4" w:space="0" w:color="auto"/>
              <w:right w:val="nil"/>
            </w:tcBorders>
          </w:tcPr>
          <w:p w:rsidR="007E0856" w:rsidRPr="007E0856" w:rsidRDefault="007E0856">
            <w:pPr>
              <w:widowControl w:val="0"/>
              <w:jc w:val="right"/>
              <w:rPr>
                <w:rFonts w:ascii="Palatino Linotype" w:hAnsi="Palatino Linotype"/>
                <w:sz w:val="24"/>
              </w:rPr>
            </w:pPr>
          </w:p>
        </w:tc>
        <w:tc>
          <w:tcPr>
            <w:tcW w:w="2685" w:type="dxa"/>
            <w:gridSpan w:val="6"/>
            <w:tcBorders>
              <w:top w:val="nil"/>
              <w:left w:val="nil"/>
              <w:bottom w:val="single" w:sz="4" w:space="0" w:color="auto"/>
              <w:right w:val="nil"/>
            </w:tcBorders>
          </w:tcPr>
          <w:p w:rsidR="007E0856" w:rsidRPr="007E0856" w:rsidRDefault="007E0856">
            <w:pPr>
              <w:widowControl w:val="0"/>
              <w:jc w:val="right"/>
              <w:rPr>
                <w:rFonts w:ascii="Palatino Linotype" w:hAnsi="Palatino Linotype"/>
                <w:sz w:val="24"/>
              </w:rPr>
            </w:pPr>
          </w:p>
        </w:tc>
        <w:tc>
          <w:tcPr>
            <w:tcW w:w="2843" w:type="dxa"/>
            <w:gridSpan w:val="5"/>
            <w:tcBorders>
              <w:top w:val="nil"/>
              <w:left w:val="nil"/>
              <w:bottom w:val="single" w:sz="4" w:space="0" w:color="auto"/>
              <w:right w:val="single" w:sz="4" w:space="0" w:color="auto"/>
            </w:tcBorders>
          </w:tcPr>
          <w:p w:rsidR="007E0856" w:rsidRDefault="007E0856">
            <w:pPr>
              <w:widowControl w:val="0"/>
              <w:jc w:val="right"/>
              <w:rPr>
                <w:rFonts w:ascii="Tahoma" w:hAnsi="Tahoma"/>
                <w:b/>
                <w:sz w:val="24"/>
              </w:rPr>
            </w:pPr>
          </w:p>
        </w:tc>
      </w:tr>
      <w:tr w:rsidR="007E0856" w:rsidTr="007E0856">
        <w:trPr>
          <w:cantSplit/>
          <w:trHeight w:hRule="exact" w:val="360"/>
        </w:trPr>
        <w:tc>
          <w:tcPr>
            <w:tcW w:w="2440" w:type="dxa"/>
            <w:gridSpan w:val="7"/>
            <w:tcBorders>
              <w:top w:val="nil"/>
              <w:left w:val="single" w:sz="4" w:space="0" w:color="auto"/>
              <w:bottom w:val="nil"/>
              <w:right w:val="nil"/>
            </w:tcBorders>
            <w:hideMark/>
          </w:tcPr>
          <w:p w:rsidR="007E0856" w:rsidRPr="007E0856" w:rsidRDefault="007E0856">
            <w:pPr>
              <w:widowControl w:val="0"/>
              <w:rPr>
                <w:rFonts w:ascii="Palatino Linotype" w:hAnsi="Palatino Linotype"/>
                <w:sz w:val="24"/>
              </w:rPr>
            </w:pPr>
            <w:r w:rsidRPr="007E0856">
              <w:rPr>
                <w:rFonts w:ascii="Palatino Linotype" w:hAnsi="Palatino Linotype"/>
              </w:rPr>
              <w:t>Representante legal:</w:t>
            </w:r>
          </w:p>
        </w:tc>
        <w:tc>
          <w:tcPr>
            <w:tcW w:w="7229" w:type="dxa"/>
            <w:gridSpan w:val="12"/>
            <w:tcBorders>
              <w:top w:val="nil"/>
              <w:left w:val="nil"/>
              <w:bottom w:val="single" w:sz="4" w:space="0" w:color="auto"/>
              <w:right w:val="single" w:sz="4" w:space="0" w:color="auto"/>
            </w:tcBorders>
          </w:tcPr>
          <w:p w:rsidR="007E0856" w:rsidRPr="007E0856" w:rsidRDefault="007E0856">
            <w:pPr>
              <w:widowControl w:val="0"/>
              <w:rPr>
                <w:rFonts w:ascii="Palatino Linotype" w:hAnsi="Palatino Linotype"/>
                <w:b/>
                <w:sz w:val="24"/>
              </w:rPr>
            </w:pPr>
          </w:p>
        </w:tc>
      </w:tr>
      <w:tr w:rsidR="007E0856" w:rsidTr="007E0856">
        <w:trPr>
          <w:trHeight w:hRule="exact" w:val="360"/>
        </w:trPr>
        <w:tc>
          <w:tcPr>
            <w:tcW w:w="2440" w:type="dxa"/>
            <w:gridSpan w:val="7"/>
            <w:tcBorders>
              <w:top w:val="nil"/>
              <w:left w:val="single" w:sz="4" w:space="0" w:color="auto"/>
              <w:bottom w:val="nil"/>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R.G. /Órgão Emissor:</w:t>
            </w:r>
          </w:p>
        </w:tc>
        <w:tc>
          <w:tcPr>
            <w:tcW w:w="2702" w:type="dxa"/>
            <w:gridSpan w:val="4"/>
            <w:tcBorders>
              <w:top w:val="nil"/>
              <w:left w:val="nil"/>
              <w:bottom w:val="single" w:sz="4" w:space="0" w:color="auto"/>
              <w:right w:val="nil"/>
            </w:tcBorders>
          </w:tcPr>
          <w:p w:rsidR="007E0856" w:rsidRPr="007E0856" w:rsidRDefault="007E0856">
            <w:pPr>
              <w:widowControl w:val="0"/>
              <w:jc w:val="right"/>
              <w:rPr>
                <w:rFonts w:ascii="Palatino Linotype" w:hAnsi="Palatino Linotype"/>
                <w:sz w:val="24"/>
              </w:rPr>
            </w:pPr>
          </w:p>
        </w:tc>
        <w:tc>
          <w:tcPr>
            <w:tcW w:w="1834" w:type="dxa"/>
            <w:gridSpan w:val="4"/>
            <w:tcBorders>
              <w:top w:val="nil"/>
              <w:left w:val="nil"/>
              <w:bottom w:val="nil"/>
              <w:right w:val="nil"/>
            </w:tcBorders>
            <w:hideMark/>
          </w:tcPr>
          <w:p w:rsidR="007E0856" w:rsidRPr="007E0856" w:rsidRDefault="007E0856">
            <w:pPr>
              <w:widowControl w:val="0"/>
              <w:rPr>
                <w:rFonts w:ascii="Palatino Linotype" w:hAnsi="Palatino Linotype"/>
                <w:sz w:val="24"/>
                <w:lang w:val="en-US"/>
              </w:rPr>
            </w:pPr>
            <w:r w:rsidRPr="007E0856">
              <w:rPr>
                <w:rFonts w:ascii="Palatino Linotype" w:hAnsi="Palatino Linotype"/>
                <w:lang w:val="en-US"/>
              </w:rPr>
              <w:t>C.P.F.:</w:t>
            </w:r>
          </w:p>
        </w:tc>
        <w:tc>
          <w:tcPr>
            <w:tcW w:w="2693" w:type="dxa"/>
            <w:gridSpan w:val="4"/>
            <w:tcBorders>
              <w:top w:val="nil"/>
              <w:left w:val="nil"/>
              <w:bottom w:val="single" w:sz="4" w:space="0" w:color="auto"/>
              <w:right w:val="single" w:sz="4" w:space="0" w:color="auto"/>
            </w:tcBorders>
          </w:tcPr>
          <w:p w:rsidR="007E0856" w:rsidRDefault="007E0856">
            <w:pPr>
              <w:widowControl w:val="0"/>
              <w:jc w:val="right"/>
              <w:rPr>
                <w:rFonts w:ascii="Tahoma" w:hAnsi="Tahoma"/>
                <w:b/>
                <w:sz w:val="24"/>
                <w:lang w:val="en-US"/>
              </w:rPr>
            </w:pPr>
          </w:p>
        </w:tc>
      </w:tr>
      <w:tr w:rsidR="007E0856" w:rsidTr="007E0856">
        <w:trPr>
          <w:trHeight w:hRule="exact" w:val="360"/>
        </w:trPr>
        <w:tc>
          <w:tcPr>
            <w:tcW w:w="1590" w:type="dxa"/>
            <w:gridSpan w:val="4"/>
            <w:tcBorders>
              <w:top w:val="nil"/>
              <w:left w:val="single" w:sz="4" w:space="0" w:color="auto"/>
              <w:bottom w:val="single" w:sz="4" w:space="0" w:color="auto"/>
              <w:right w:val="nil"/>
            </w:tcBorders>
            <w:hideMark/>
          </w:tcPr>
          <w:p w:rsidR="007E0856" w:rsidRPr="007E0856" w:rsidRDefault="007E0856">
            <w:pPr>
              <w:widowControl w:val="0"/>
              <w:jc w:val="both"/>
              <w:rPr>
                <w:rFonts w:ascii="Palatino Linotype" w:hAnsi="Palatino Linotype"/>
                <w:sz w:val="24"/>
              </w:rPr>
            </w:pPr>
            <w:r w:rsidRPr="007E0856">
              <w:rPr>
                <w:rFonts w:ascii="Palatino Linotype" w:hAnsi="Palatino Linotype"/>
              </w:rPr>
              <w:t>Estado Civil:</w:t>
            </w:r>
          </w:p>
        </w:tc>
        <w:tc>
          <w:tcPr>
            <w:tcW w:w="2693" w:type="dxa"/>
            <w:gridSpan w:val="5"/>
            <w:tcBorders>
              <w:top w:val="nil"/>
              <w:left w:val="nil"/>
              <w:bottom w:val="single" w:sz="4" w:space="0" w:color="auto"/>
              <w:right w:val="nil"/>
            </w:tcBorders>
          </w:tcPr>
          <w:p w:rsidR="007E0856" w:rsidRPr="007E0856" w:rsidRDefault="007E0856">
            <w:pPr>
              <w:widowControl w:val="0"/>
              <w:jc w:val="right"/>
              <w:rPr>
                <w:rFonts w:ascii="Palatino Linotype" w:hAnsi="Palatino Linotype"/>
                <w:sz w:val="24"/>
              </w:rPr>
            </w:pPr>
          </w:p>
        </w:tc>
        <w:tc>
          <w:tcPr>
            <w:tcW w:w="1701" w:type="dxa"/>
            <w:gridSpan w:val="4"/>
            <w:tcBorders>
              <w:top w:val="nil"/>
              <w:left w:val="nil"/>
              <w:bottom w:val="single" w:sz="4" w:space="0" w:color="auto"/>
              <w:right w:val="nil"/>
            </w:tcBorders>
            <w:hideMark/>
          </w:tcPr>
          <w:p w:rsidR="007E0856" w:rsidRPr="007E0856" w:rsidRDefault="007E0856">
            <w:pPr>
              <w:widowControl w:val="0"/>
              <w:rPr>
                <w:rFonts w:ascii="Palatino Linotype" w:hAnsi="Palatino Linotype"/>
                <w:sz w:val="24"/>
              </w:rPr>
            </w:pPr>
            <w:r w:rsidRPr="007E0856">
              <w:rPr>
                <w:rFonts w:ascii="Palatino Linotype" w:hAnsi="Palatino Linotype"/>
              </w:rPr>
              <w:t>Nacionalidade:</w:t>
            </w:r>
          </w:p>
        </w:tc>
        <w:tc>
          <w:tcPr>
            <w:tcW w:w="3685" w:type="dxa"/>
            <w:gridSpan w:val="6"/>
            <w:tcBorders>
              <w:top w:val="nil"/>
              <w:left w:val="nil"/>
              <w:bottom w:val="single" w:sz="4" w:space="0" w:color="auto"/>
              <w:right w:val="single" w:sz="4" w:space="0" w:color="auto"/>
            </w:tcBorders>
          </w:tcPr>
          <w:p w:rsidR="007E0856" w:rsidRDefault="007E0856">
            <w:pPr>
              <w:widowControl w:val="0"/>
              <w:jc w:val="right"/>
              <w:rPr>
                <w:rFonts w:ascii="Tahoma" w:hAnsi="Tahoma"/>
                <w:b/>
                <w:sz w:val="24"/>
              </w:rPr>
            </w:pPr>
          </w:p>
        </w:tc>
      </w:tr>
    </w:tbl>
    <w:p w:rsidR="007E0856" w:rsidRDefault="007E0856" w:rsidP="0010420D">
      <w:pPr>
        <w:tabs>
          <w:tab w:val="left" w:pos="2268"/>
        </w:tabs>
        <w:jc w:val="both"/>
        <w:rPr>
          <w:rFonts w:ascii="Palatino Linotype" w:hAnsi="Palatino Linotype"/>
          <w:szCs w:val="22"/>
          <w:lang w:eastAsia="ar-SA"/>
        </w:rPr>
      </w:pPr>
    </w:p>
    <w:p w:rsidR="008F24BB" w:rsidRPr="00213512" w:rsidRDefault="008F24BB" w:rsidP="008F24BB">
      <w:pPr>
        <w:tabs>
          <w:tab w:val="left" w:pos="2268"/>
        </w:tabs>
        <w:rPr>
          <w:rFonts w:ascii="Palatino Linotype" w:hAnsi="Palatino Linotype"/>
          <w:b/>
          <w:szCs w:val="22"/>
          <w:lang w:eastAsia="ar-SA"/>
        </w:rPr>
      </w:pPr>
      <w:r w:rsidRPr="00213512">
        <w:rPr>
          <w:rFonts w:ascii="Palatino Linotype" w:hAnsi="Palatino Linotype"/>
          <w:b/>
          <w:szCs w:val="22"/>
          <w:highlight w:val="darkGray"/>
          <w:lang w:eastAsia="ar-SA"/>
        </w:rPr>
        <w:t>SECRETARIA MUNICIPAL DE OBRAS E SANEAMENTO</w:t>
      </w:r>
      <w:r w:rsidRPr="00213512">
        <w:rPr>
          <w:rFonts w:ascii="Palatino Linotype" w:hAnsi="Palatino Linotype"/>
          <w:b/>
          <w:szCs w:val="22"/>
          <w:lang w:eastAsia="ar-SA"/>
        </w:rPr>
        <w:t xml:space="preserve">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8"/>
        <w:gridCol w:w="1270"/>
        <w:gridCol w:w="2835"/>
        <w:gridCol w:w="1672"/>
        <w:gridCol w:w="1618"/>
      </w:tblGrid>
      <w:tr w:rsidR="00A9054D" w:rsidRPr="00A9054D" w:rsidTr="00821CCD">
        <w:tc>
          <w:tcPr>
            <w:tcW w:w="959" w:type="dxa"/>
            <w:tcBorders>
              <w:bottom w:val="single" w:sz="4" w:space="0" w:color="auto"/>
            </w:tcBorders>
            <w:shd w:val="clear" w:color="auto" w:fill="A6A6A6"/>
          </w:tcPr>
          <w:p w:rsidR="00A9054D" w:rsidRPr="00A9054D" w:rsidRDefault="00A9054D" w:rsidP="004332BA">
            <w:pPr>
              <w:rPr>
                <w:rFonts w:ascii="Palatino Linotype" w:hAnsi="Palatino Linotype"/>
                <w:b/>
                <w:sz w:val="18"/>
                <w:szCs w:val="18"/>
              </w:rPr>
            </w:pPr>
            <w:r w:rsidRPr="00A9054D">
              <w:rPr>
                <w:rFonts w:ascii="Palatino Linotype" w:hAnsi="Palatino Linotype"/>
                <w:b/>
                <w:sz w:val="18"/>
                <w:szCs w:val="18"/>
              </w:rPr>
              <w:t xml:space="preserve">Item </w:t>
            </w:r>
          </w:p>
        </w:tc>
        <w:tc>
          <w:tcPr>
            <w:tcW w:w="998" w:type="dxa"/>
            <w:tcBorders>
              <w:bottom w:val="single" w:sz="4" w:space="0" w:color="auto"/>
            </w:tcBorders>
            <w:shd w:val="clear" w:color="auto" w:fill="A6A6A6"/>
          </w:tcPr>
          <w:p w:rsidR="00A9054D" w:rsidRPr="00A9054D" w:rsidRDefault="00A9054D" w:rsidP="004332BA">
            <w:pPr>
              <w:rPr>
                <w:rFonts w:ascii="Palatino Linotype" w:hAnsi="Palatino Linotype"/>
                <w:b/>
                <w:sz w:val="18"/>
                <w:szCs w:val="18"/>
              </w:rPr>
            </w:pPr>
            <w:r w:rsidRPr="00A9054D">
              <w:rPr>
                <w:rFonts w:ascii="Palatino Linotype" w:hAnsi="Palatino Linotype"/>
                <w:b/>
                <w:sz w:val="18"/>
                <w:szCs w:val="18"/>
              </w:rPr>
              <w:t>Qntd</w:t>
            </w:r>
          </w:p>
        </w:tc>
        <w:tc>
          <w:tcPr>
            <w:tcW w:w="1270" w:type="dxa"/>
            <w:tcBorders>
              <w:bottom w:val="single" w:sz="4" w:space="0" w:color="auto"/>
            </w:tcBorders>
            <w:shd w:val="clear" w:color="auto" w:fill="A6A6A6"/>
          </w:tcPr>
          <w:p w:rsidR="00A9054D" w:rsidRPr="00A9054D" w:rsidRDefault="00A9054D" w:rsidP="004332BA">
            <w:pPr>
              <w:rPr>
                <w:rFonts w:ascii="Palatino Linotype" w:hAnsi="Palatino Linotype"/>
                <w:b/>
                <w:sz w:val="18"/>
                <w:szCs w:val="18"/>
              </w:rPr>
            </w:pPr>
            <w:r w:rsidRPr="00A9054D">
              <w:rPr>
                <w:rFonts w:ascii="Palatino Linotype" w:hAnsi="Palatino Linotype"/>
                <w:b/>
                <w:sz w:val="18"/>
                <w:szCs w:val="18"/>
              </w:rPr>
              <w:t>Unidade</w:t>
            </w:r>
          </w:p>
        </w:tc>
        <w:tc>
          <w:tcPr>
            <w:tcW w:w="2835" w:type="dxa"/>
            <w:tcBorders>
              <w:bottom w:val="single" w:sz="4" w:space="0" w:color="auto"/>
            </w:tcBorders>
            <w:shd w:val="clear" w:color="auto" w:fill="A6A6A6"/>
          </w:tcPr>
          <w:p w:rsidR="00A9054D" w:rsidRPr="00A9054D" w:rsidRDefault="00A9054D" w:rsidP="004332BA">
            <w:pPr>
              <w:rPr>
                <w:rFonts w:ascii="Palatino Linotype" w:hAnsi="Palatino Linotype"/>
                <w:b/>
                <w:sz w:val="18"/>
                <w:szCs w:val="18"/>
              </w:rPr>
            </w:pPr>
            <w:r w:rsidRPr="00A9054D">
              <w:rPr>
                <w:rFonts w:ascii="Palatino Linotype" w:hAnsi="Palatino Linotype"/>
                <w:b/>
                <w:sz w:val="18"/>
                <w:szCs w:val="18"/>
              </w:rPr>
              <w:t xml:space="preserve">Descrição </w:t>
            </w:r>
          </w:p>
        </w:tc>
        <w:tc>
          <w:tcPr>
            <w:tcW w:w="1672" w:type="dxa"/>
            <w:tcBorders>
              <w:bottom w:val="single" w:sz="4" w:space="0" w:color="auto"/>
            </w:tcBorders>
            <w:shd w:val="clear" w:color="auto" w:fill="A6A6A6"/>
          </w:tcPr>
          <w:p w:rsidR="00A9054D" w:rsidRPr="00A9054D" w:rsidRDefault="00A9054D" w:rsidP="004332BA">
            <w:pPr>
              <w:rPr>
                <w:rFonts w:ascii="Palatino Linotype" w:hAnsi="Palatino Linotype"/>
                <w:b/>
                <w:sz w:val="18"/>
                <w:szCs w:val="18"/>
              </w:rPr>
            </w:pPr>
            <w:r w:rsidRPr="00A9054D">
              <w:rPr>
                <w:rFonts w:ascii="Palatino Linotype" w:hAnsi="Palatino Linotype"/>
                <w:b/>
                <w:sz w:val="18"/>
                <w:szCs w:val="18"/>
              </w:rPr>
              <w:t xml:space="preserve">Preço unitário </w:t>
            </w:r>
          </w:p>
        </w:tc>
        <w:tc>
          <w:tcPr>
            <w:tcW w:w="1618" w:type="dxa"/>
            <w:tcBorders>
              <w:bottom w:val="single" w:sz="4" w:space="0" w:color="auto"/>
            </w:tcBorders>
            <w:shd w:val="clear" w:color="auto" w:fill="A6A6A6"/>
          </w:tcPr>
          <w:p w:rsidR="00A9054D" w:rsidRPr="00A9054D" w:rsidRDefault="00A9054D" w:rsidP="004332BA">
            <w:pPr>
              <w:rPr>
                <w:rFonts w:ascii="Palatino Linotype" w:hAnsi="Palatino Linotype"/>
                <w:b/>
                <w:sz w:val="18"/>
                <w:szCs w:val="18"/>
              </w:rPr>
            </w:pPr>
            <w:r w:rsidRPr="00A9054D">
              <w:rPr>
                <w:rFonts w:ascii="Palatino Linotype" w:hAnsi="Palatino Linotype"/>
                <w:b/>
                <w:sz w:val="18"/>
                <w:szCs w:val="18"/>
              </w:rPr>
              <w:t>Preço total.</w:t>
            </w:r>
          </w:p>
        </w:tc>
      </w:tr>
      <w:tr w:rsidR="00A9054D" w:rsidRPr="00A9054D" w:rsidTr="00821CCD">
        <w:tc>
          <w:tcPr>
            <w:tcW w:w="959" w:type="dxa"/>
            <w:tcBorders>
              <w:top w:val="single" w:sz="4" w:space="0" w:color="auto"/>
              <w:bottom w:val="single" w:sz="4" w:space="0" w:color="auto"/>
            </w:tcBorders>
            <w:shd w:val="clear" w:color="auto" w:fill="auto"/>
            <w:vAlign w:val="center"/>
          </w:tcPr>
          <w:p w:rsidR="00A9054D" w:rsidRPr="00A9054D" w:rsidRDefault="00A9054D" w:rsidP="004332BA">
            <w:pPr>
              <w:spacing w:line="276" w:lineRule="auto"/>
              <w:jc w:val="right"/>
              <w:rPr>
                <w:rFonts w:ascii="Palatino Linotype" w:hAnsi="Palatino Linotype"/>
                <w:color w:val="000000"/>
              </w:rPr>
            </w:pPr>
            <w:r w:rsidRPr="00A9054D">
              <w:rPr>
                <w:rFonts w:ascii="Palatino Linotype" w:hAnsi="Palatino Linotype"/>
                <w:color w:val="000000"/>
              </w:rPr>
              <w:t>01</w:t>
            </w:r>
          </w:p>
        </w:tc>
        <w:tc>
          <w:tcPr>
            <w:tcW w:w="998" w:type="dxa"/>
            <w:tcBorders>
              <w:top w:val="single" w:sz="4" w:space="0" w:color="auto"/>
              <w:bottom w:val="single" w:sz="4" w:space="0" w:color="auto"/>
            </w:tcBorders>
            <w:shd w:val="clear" w:color="auto" w:fill="auto"/>
            <w:vAlign w:val="center"/>
          </w:tcPr>
          <w:p w:rsidR="00A9054D" w:rsidRPr="00A9054D" w:rsidRDefault="008F24BB" w:rsidP="004332BA">
            <w:pPr>
              <w:spacing w:line="276" w:lineRule="auto"/>
              <w:rPr>
                <w:rFonts w:ascii="Palatino Linotype" w:hAnsi="Palatino Linotype"/>
                <w:color w:val="000000"/>
              </w:rPr>
            </w:pPr>
            <w:r>
              <w:rPr>
                <w:rFonts w:ascii="Palatino Linotype" w:hAnsi="Palatino Linotype"/>
                <w:color w:val="000000"/>
              </w:rPr>
              <w:t>24</w:t>
            </w:r>
          </w:p>
        </w:tc>
        <w:tc>
          <w:tcPr>
            <w:tcW w:w="1270" w:type="dxa"/>
            <w:tcBorders>
              <w:top w:val="single" w:sz="4" w:space="0" w:color="auto"/>
              <w:bottom w:val="single" w:sz="4" w:space="0" w:color="auto"/>
            </w:tcBorders>
            <w:vAlign w:val="center"/>
          </w:tcPr>
          <w:p w:rsidR="00A9054D" w:rsidRPr="00A9054D" w:rsidRDefault="00A9054D" w:rsidP="004332BA">
            <w:pPr>
              <w:spacing w:line="276" w:lineRule="auto"/>
              <w:rPr>
                <w:rFonts w:ascii="Palatino Linotype" w:hAnsi="Palatino Linotype"/>
                <w:color w:val="000000"/>
              </w:rPr>
            </w:pPr>
            <w:r w:rsidRPr="00A9054D">
              <w:rPr>
                <w:rFonts w:ascii="Palatino Linotype" w:hAnsi="Palatino Linotype"/>
                <w:color w:val="000000"/>
              </w:rPr>
              <w:t>Unid.</w:t>
            </w:r>
          </w:p>
        </w:tc>
        <w:tc>
          <w:tcPr>
            <w:tcW w:w="2835" w:type="dxa"/>
            <w:tcBorders>
              <w:top w:val="single" w:sz="4" w:space="0" w:color="auto"/>
              <w:bottom w:val="single" w:sz="4" w:space="0" w:color="auto"/>
            </w:tcBorders>
            <w:shd w:val="clear" w:color="auto" w:fill="auto"/>
            <w:vAlign w:val="center"/>
          </w:tcPr>
          <w:p w:rsidR="00A9054D" w:rsidRPr="00821CCD" w:rsidRDefault="00821CCD" w:rsidP="00821CCD">
            <w:pPr>
              <w:spacing w:line="276" w:lineRule="auto"/>
              <w:jc w:val="both"/>
              <w:rPr>
                <w:rFonts w:ascii="Palatino Linotype" w:hAnsi="Palatino Linotype"/>
                <w:color w:val="000000"/>
              </w:rPr>
            </w:pPr>
            <w:r w:rsidRPr="00821CCD">
              <w:rPr>
                <w:rFonts w:ascii="Palatino Linotype" w:hAnsi="Palatino Linotype"/>
                <w:b/>
              </w:rPr>
              <w:t>PNEU NOVO 9.00X20 LISO</w:t>
            </w:r>
            <w:r w:rsidRPr="00821CCD">
              <w:rPr>
                <w:rFonts w:ascii="Palatino Linotype" w:hAnsi="Palatino Linotype"/>
              </w:rPr>
              <w:t>, convencional, misto (terra/asfalto), minimo 14 lonas, minimo de capacidade de carga 140/137 minimo indice de velocid</w:t>
            </w:r>
            <w:r>
              <w:rPr>
                <w:rFonts w:ascii="Palatino Linotype" w:hAnsi="Palatino Linotype"/>
              </w:rPr>
              <w:t>ade "j", minimo de profundidade</w:t>
            </w:r>
            <w:r w:rsidRPr="00821CCD">
              <w:rPr>
                <w:rFonts w:ascii="Palatino Linotype" w:hAnsi="Palatino Linotype"/>
              </w:rPr>
              <w:t xml:space="preserve"> dos sulcos de 15,8 mm, com selo e certificado do inmetro, prospecto que comprove as especificações </w:t>
            </w:r>
            <w:r w:rsidR="005C4811" w:rsidRPr="00821CCD">
              <w:rPr>
                <w:rFonts w:ascii="Palatino Linotype" w:hAnsi="Palatino Linotype"/>
              </w:rPr>
              <w:t>DOT</w:t>
            </w:r>
            <w:r w:rsidRPr="00821CCD">
              <w:rPr>
                <w:rFonts w:ascii="Palatino Linotype" w:hAnsi="Palatino Linotype"/>
              </w:rPr>
              <w:t xml:space="preserve"> 6 meses</w:t>
            </w:r>
          </w:p>
        </w:tc>
        <w:tc>
          <w:tcPr>
            <w:tcW w:w="1672" w:type="dxa"/>
            <w:tcBorders>
              <w:top w:val="single" w:sz="4" w:space="0" w:color="auto"/>
              <w:bottom w:val="single" w:sz="4" w:space="0" w:color="auto"/>
            </w:tcBorders>
            <w:shd w:val="clear" w:color="auto" w:fill="auto"/>
          </w:tcPr>
          <w:p w:rsidR="00A9054D" w:rsidRPr="00A9054D" w:rsidRDefault="00A9054D" w:rsidP="004332BA">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A9054D" w:rsidRPr="00A9054D" w:rsidRDefault="00A9054D" w:rsidP="004332BA">
            <w:pPr>
              <w:rPr>
                <w:rFonts w:ascii="Palatino Linotype" w:hAnsi="Palatino Linotype"/>
                <w:b/>
                <w:sz w:val="18"/>
                <w:szCs w:val="18"/>
              </w:rPr>
            </w:pPr>
          </w:p>
        </w:tc>
      </w:tr>
      <w:tr w:rsidR="00A9054D" w:rsidRPr="00A9054D" w:rsidTr="00821CCD">
        <w:tc>
          <w:tcPr>
            <w:tcW w:w="959" w:type="dxa"/>
            <w:tcBorders>
              <w:top w:val="single" w:sz="4" w:space="0" w:color="auto"/>
              <w:bottom w:val="single" w:sz="4" w:space="0" w:color="auto"/>
            </w:tcBorders>
            <w:shd w:val="clear" w:color="auto" w:fill="auto"/>
            <w:vAlign w:val="center"/>
          </w:tcPr>
          <w:p w:rsidR="00A9054D" w:rsidRPr="00A9054D" w:rsidRDefault="00916A07" w:rsidP="004332BA">
            <w:pPr>
              <w:spacing w:line="276" w:lineRule="auto"/>
              <w:jc w:val="right"/>
              <w:rPr>
                <w:rFonts w:ascii="Palatino Linotype" w:hAnsi="Palatino Linotype"/>
                <w:color w:val="000000"/>
              </w:rPr>
            </w:pPr>
            <w:r>
              <w:rPr>
                <w:rFonts w:ascii="Palatino Linotype" w:hAnsi="Palatino Linotype"/>
                <w:color w:val="000000"/>
              </w:rPr>
              <w:t>02</w:t>
            </w:r>
          </w:p>
        </w:tc>
        <w:tc>
          <w:tcPr>
            <w:tcW w:w="998" w:type="dxa"/>
            <w:tcBorders>
              <w:top w:val="single" w:sz="4" w:space="0" w:color="auto"/>
              <w:bottom w:val="single" w:sz="4" w:space="0" w:color="auto"/>
            </w:tcBorders>
            <w:shd w:val="clear" w:color="auto" w:fill="auto"/>
            <w:vAlign w:val="center"/>
          </w:tcPr>
          <w:p w:rsidR="00A9054D" w:rsidRPr="00A9054D" w:rsidRDefault="008F24BB" w:rsidP="004332BA">
            <w:pPr>
              <w:spacing w:line="276" w:lineRule="auto"/>
              <w:rPr>
                <w:rFonts w:ascii="Palatino Linotype" w:hAnsi="Palatino Linotype"/>
                <w:color w:val="000000"/>
              </w:rPr>
            </w:pPr>
            <w:r>
              <w:rPr>
                <w:rFonts w:ascii="Palatino Linotype" w:hAnsi="Palatino Linotype"/>
                <w:color w:val="000000"/>
              </w:rPr>
              <w:t>16</w:t>
            </w:r>
          </w:p>
        </w:tc>
        <w:tc>
          <w:tcPr>
            <w:tcW w:w="1270" w:type="dxa"/>
            <w:tcBorders>
              <w:top w:val="single" w:sz="4" w:space="0" w:color="auto"/>
              <w:bottom w:val="single" w:sz="4" w:space="0" w:color="auto"/>
            </w:tcBorders>
            <w:vAlign w:val="center"/>
          </w:tcPr>
          <w:p w:rsidR="00A9054D" w:rsidRPr="00A9054D" w:rsidRDefault="00A9054D" w:rsidP="004332BA">
            <w:pPr>
              <w:spacing w:line="276" w:lineRule="auto"/>
              <w:rPr>
                <w:rFonts w:ascii="Palatino Linotype" w:hAnsi="Palatino Linotype"/>
                <w:color w:val="000000"/>
              </w:rPr>
            </w:pPr>
            <w:r w:rsidRPr="00A9054D">
              <w:rPr>
                <w:rFonts w:ascii="Palatino Linotype" w:hAnsi="Palatino Linotype"/>
                <w:color w:val="000000"/>
              </w:rPr>
              <w:t>Unid.</w:t>
            </w:r>
          </w:p>
        </w:tc>
        <w:tc>
          <w:tcPr>
            <w:tcW w:w="2835" w:type="dxa"/>
            <w:tcBorders>
              <w:top w:val="single" w:sz="4" w:space="0" w:color="auto"/>
              <w:bottom w:val="single" w:sz="4" w:space="0" w:color="auto"/>
            </w:tcBorders>
            <w:shd w:val="clear" w:color="auto" w:fill="auto"/>
            <w:vAlign w:val="center"/>
          </w:tcPr>
          <w:p w:rsidR="00A9054D" w:rsidRPr="00821CCD" w:rsidRDefault="00821CCD" w:rsidP="00821CCD">
            <w:pPr>
              <w:spacing w:line="276" w:lineRule="auto"/>
              <w:jc w:val="both"/>
              <w:rPr>
                <w:rFonts w:ascii="Palatino Linotype" w:hAnsi="Palatino Linotype"/>
                <w:color w:val="000000"/>
              </w:rPr>
            </w:pPr>
            <w:r w:rsidRPr="00821CCD">
              <w:rPr>
                <w:rFonts w:ascii="Palatino Linotype" w:hAnsi="Palatino Linotype"/>
                <w:b/>
              </w:rPr>
              <w:t>PNEU NOVO 9.00X20 BORRACHUDO</w:t>
            </w:r>
            <w:r w:rsidRPr="00821CCD">
              <w:rPr>
                <w:rFonts w:ascii="Palatino Linotype" w:hAnsi="Palatino Linotype"/>
              </w:rPr>
              <w:t xml:space="preserve">, convencional, misto </w:t>
            </w:r>
            <w:r w:rsidRPr="00821CCD">
              <w:rPr>
                <w:rFonts w:ascii="Palatino Linotype" w:hAnsi="Palatino Linotype"/>
              </w:rPr>
              <w:lastRenderedPageBreak/>
              <w:t xml:space="preserve">(terra/asfalto), minimo 14 lonas, minimo de capacidade de carga 140/137 minimo indice de velocidade "j", minimo de profundidaded dos sulcos de 20,0 mm, com selo e certificado do inmetro, prospecto que comprove as especificações </w:t>
            </w:r>
            <w:r w:rsidR="005C4811" w:rsidRPr="00821CCD">
              <w:rPr>
                <w:rFonts w:ascii="Palatino Linotype" w:hAnsi="Palatino Linotype"/>
              </w:rPr>
              <w:t>DOT</w:t>
            </w:r>
            <w:r w:rsidRPr="00821CCD">
              <w:rPr>
                <w:rFonts w:ascii="Palatino Linotype" w:hAnsi="Palatino Linotype"/>
              </w:rPr>
              <w:t xml:space="preserve"> 6 meses</w:t>
            </w:r>
          </w:p>
        </w:tc>
        <w:tc>
          <w:tcPr>
            <w:tcW w:w="1672" w:type="dxa"/>
            <w:tcBorders>
              <w:top w:val="single" w:sz="4" w:space="0" w:color="auto"/>
              <w:bottom w:val="single" w:sz="4" w:space="0" w:color="auto"/>
            </w:tcBorders>
            <w:shd w:val="clear" w:color="auto" w:fill="auto"/>
          </w:tcPr>
          <w:p w:rsidR="00A9054D" w:rsidRPr="00A9054D" w:rsidRDefault="00A9054D" w:rsidP="004332BA">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A9054D" w:rsidRPr="00A9054D" w:rsidRDefault="00A9054D" w:rsidP="004332BA">
            <w:pPr>
              <w:rPr>
                <w:rFonts w:ascii="Palatino Linotype" w:hAnsi="Palatino Linotype"/>
                <w:b/>
                <w:sz w:val="18"/>
                <w:szCs w:val="18"/>
              </w:rPr>
            </w:pPr>
          </w:p>
        </w:tc>
      </w:tr>
      <w:tr w:rsidR="00A9054D" w:rsidRPr="00A9054D" w:rsidTr="00821CCD">
        <w:tc>
          <w:tcPr>
            <w:tcW w:w="959" w:type="dxa"/>
            <w:tcBorders>
              <w:top w:val="single" w:sz="4" w:space="0" w:color="auto"/>
              <w:bottom w:val="single" w:sz="4" w:space="0" w:color="auto"/>
            </w:tcBorders>
            <w:shd w:val="clear" w:color="auto" w:fill="auto"/>
            <w:vAlign w:val="center"/>
          </w:tcPr>
          <w:p w:rsidR="00A9054D" w:rsidRPr="00A9054D" w:rsidRDefault="00916A07" w:rsidP="004332BA">
            <w:pPr>
              <w:spacing w:line="276" w:lineRule="auto"/>
              <w:jc w:val="right"/>
              <w:rPr>
                <w:rFonts w:ascii="Palatino Linotype" w:hAnsi="Palatino Linotype"/>
                <w:color w:val="000000"/>
              </w:rPr>
            </w:pPr>
            <w:r>
              <w:rPr>
                <w:rFonts w:ascii="Palatino Linotype" w:hAnsi="Palatino Linotype"/>
                <w:color w:val="000000"/>
              </w:rPr>
              <w:lastRenderedPageBreak/>
              <w:t>03</w:t>
            </w:r>
          </w:p>
        </w:tc>
        <w:tc>
          <w:tcPr>
            <w:tcW w:w="998" w:type="dxa"/>
            <w:tcBorders>
              <w:top w:val="single" w:sz="4" w:space="0" w:color="auto"/>
              <w:bottom w:val="single" w:sz="4" w:space="0" w:color="auto"/>
            </w:tcBorders>
            <w:shd w:val="clear" w:color="auto" w:fill="auto"/>
            <w:vAlign w:val="center"/>
          </w:tcPr>
          <w:p w:rsidR="00A9054D" w:rsidRPr="00A9054D" w:rsidRDefault="009532EE" w:rsidP="004332BA">
            <w:pPr>
              <w:spacing w:line="276" w:lineRule="auto"/>
              <w:rPr>
                <w:rFonts w:ascii="Palatino Linotype" w:hAnsi="Palatino Linotype"/>
                <w:color w:val="000000"/>
              </w:rPr>
            </w:pPr>
            <w:r>
              <w:rPr>
                <w:rFonts w:ascii="Palatino Linotype" w:hAnsi="Palatino Linotype"/>
                <w:color w:val="000000"/>
              </w:rPr>
              <w:t>12</w:t>
            </w:r>
          </w:p>
        </w:tc>
        <w:tc>
          <w:tcPr>
            <w:tcW w:w="1270" w:type="dxa"/>
            <w:tcBorders>
              <w:top w:val="single" w:sz="4" w:space="0" w:color="auto"/>
              <w:bottom w:val="single" w:sz="4" w:space="0" w:color="auto"/>
            </w:tcBorders>
            <w:vAlign w:val="center"/>
          </w:tcPr>
          <w:p w:rsidR="00A9054D" w:rsidRPr="00A9054D" w:rsidRDefault="00A9054D" w:rsidP="004332BA">
            <w:pPr>
              <w:spacing w:line="276" w:lineRule="auto"/>
              <w:rPr>
                <w:rFonts w:ascii="Palatino Linotype" w:hAnsi="Palatino Linotype"/>
                <w:color w:val="000000"/>
              </w:rPr>
            </w:pPr>
            <w:r w:rsidRPr="00A9054D">
              <w:rPr>
                <w:rFonts w:ascii="Palatino Linotype" w:hAnsi="Palatino Linotype"/>
                <w:color w:val="000000"/>
              </w:rPr>
              <w:t>Unid.</w:t>
            </w:r>
          </w:p>
        </w:tc>
        <w:tc>
          <w:tcPr>
            <w:tcW w:w="2835" w:type="dxa"/>
            <w:tcBorders>
              <w:top w:val="single" w:sz="4" w:space="0" w:color="auto"/>
              <w:bottom w:val="single" w:sz="4" w:space="0" w:color="auto"/>
            </w:tcBorders>
            <w:shd w:val="clear" w:color="auto" w:fill="auto"/>
            <w:vAlign w:val="center"/>
          </w:tcPr>
          <w:p w:rsidR="00A9054D" w:rsidRPr="00A9054D" w:rsidRDefault="00821CCD" w:rsidP="008F24BB">
            <w:pPr>
              <w:spacing w:line="276" w:lineRule="auto"/>
              <w:rPr>
                <w:rFonts w:ascii="Palatino Linotype" w:hAnsi="Palatino Linotype"/>
                <w:color w:val="000000"/>
              </w:rPr>
            </w:pPr>
            <w:r w:rsidRPr="00821CCD">
              <w:rPr>
                <w:rFonts w:ascii="Palatino Linotype" w:hAnsi="Palatino Linotype"/>
                <w:b/>
                <w:color w:val="000000"/>
              </w:rPr>
              <w:t>PNEU NOVO 275/80X22.5 RADIAL LISO 16 LONAS</w:t>
            </w:r>
            <w:r>
              <w:rPr>
                <w:rFonts w:ascii="Palatino Linotype" w:hAnsi="Palatino Linotype"/>
                <w:color w:val="000000"/>
              </w:rPr>
              <w:t xml:space="preserve">, </w:t>
            </w:r>
            <w:r w:rsidRPr="00821CCD">
              <w:rPr>
                <w:rFonts w:ascii="Palatino Linotype" w:hAnsi="Palatino Linotype"/>
              </w:rPr>
              <w:t xml:space="preserve">com selo e certificado do inmetro, prospecto que comprove as especificações </w:t>
            </w:r>
            <w:r w:rsidR="005C4811" w:rsidRPr="00821CCD">
              <w:rPr>
                <w:rFonts w:ascii="Palatino Linotype" w:hAnsi="Palatino Linotype"/>
              </w:rPr>
              <w:t>DOT</w:t>
            </w:r>
            <w:r w:rsidRPr="00821CCD">
              <w:rPr>
                <w:rFonts w:ascii="Palatino Linotype" w:hAnsi="Palatino Linotype"/>
              </w:rPr>
              <w:t xml:space="preserve"> 6 meses</w:t>
            </w:r>
            <w:r w:rsidR="008F24BB">
              <w:rPr>
                <w:rFonts w:ascii="Palatino Linotype" w:hAnsi="Palatino Linotype"/>
                <w:color w:val="000000"/>
              </w:rPr>
              <w:t xml:space="preserve">. </w:t>
            </w:r>
          </w:p>
        </w:tc>
        <w:tc>
          <w:tcPr>
            <w:tcW w:w="1672" w:type="dxa"/>
            <w:tcBorders>
              <w:top w:val="single" w:sz="4" w:space="0" w:color="auto"/>
              <w:bottom w:val="single" w:sz="4" w:space="0" w:color="auto"/>
            </w:tcBorders>
            <w:shd w:val="clear" w:color="auto" w:fill="auto"/>
          </w:tcPr>
          <w:p w:rsidR="00A9054D" w:rsidRPr="00A9054D" w:rsidRDefault="00A9054D" w:rsidP="004332BA">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A9054D" w:rsidRPr="00A9054D" w:rsidRDefault="00A9054D" w:rsidP="004332BA">
            <w:pPr>
              <w:rPr>
                <w:rFonts w:ascii="Palatino Linotype" w:hAnsi="Palatino Linotype"/>
                <w:b/>
                <w:sz w:val="18"/>
                <w:szCs w:val="18"/>
              </w:rPr>
            </w:pPr>
          </w:p>
        </w:tc>
      </w:tr>
      <w:tr w:rsidR="00A9054D" w:rsidRPr="00A9054D" w:rsidTr="00821CCD">
        <w:tc>
          <w:tcPr>
            <w:tcW w:w="959" w:type="dxa"/>
            <w:tcBorders>
              <w:top w:val="single" w:sz="4" w:space="0" w:color="auto"/>
              <w:bottom w:val="single" w:sz="4" w:space="0" w:color="auto"/>
            </w:tcBorders>
            <w:shd w:val="clear" w:color="auto" w:fill="auto"/>
            <w:vAlign w:val="center"/>
          </w:tcPr>
          <w:p w:rsidR="00A9054D" w:rsidRPr="00A9054D" w:rsidRDefault="00916A07" w:rsidP="004332BA">
            <w:pPr>
              <w:spacing w:line="276" w:lineRule="auto"/>
              <w:jc w:val="right"/>
              <w:rPr>
                <w:rFonts w:ascii="Palatino Linotype" w:hAnsi="Palatino Linotype"/>
                <w:color w:val="000000"/>
              </w:rPr>
            </w:pPr>
            <w:r>
              <w:rPr>
                <w:rFonts w:ascii="Palatino Linotype" w:hAnsi="Palatino Linotype"/>
                <w:color w:val="000000"/>
              </w:rPr>
              <w:t>04</w:t>
            </w:r>
          </w:p>
        </w:tc>
        <w:tc>
          <w:tcPr>
            <w:tcW w:w="998" w:type="dxa"/>
            <w:tcBorders>
              <w:top w:val="single" w:sz="4" w:space="0" w:color="auto"/>
              <w:bottom w:val="single" w:sz="4" w:space="0" w:color="auto"/>
            </w:tcBorders>
            <w:shd w:val="clear" w:color="auto" w:fill="auto"/>
            <w:vAlign w:val="center"/>
          </w:tcPr>
          <w:p w:rsidR="00A9054D" w:rsidRPr="00A9054D" w:rsidRDefault="009532EE" w:rsidP="004332BA">
            <w:pPr>
              <w:spacing w:line="276" w:lineRule="auto"/>
              <w:rPr>
                <w:rFonts w:ascii="Palatino Linotype" w:hAnsi="Palatino Linotype"/>
                <w:color w:val="000000"/>
              </w:rPr>
            </w:pPr>
            <w:r>
              <w:rPr>
                <w:rFonts w:ascii="Palatino Linotype" w:hAnsi="Palatino Linotype"/>
                <w:color w:val="000000"/>
              </w:rPr>
              <w:t>18</w:t>
            </w:r>
          </w:p>
        </w:tc>
        <w:tc>
          <w:tcPr>
            <w:tcW w:w="1270" w:type="dxa"/>
            <w:tcBorders>
              <w:top w:val="single" w:sz="4" w:space="0" w:color="auto"/>
              <w:bottom w:val="single" w:sz="4" w:space="0" w:color="auto"/>
            </w:tcBorders>
            <w:vAlign w:val="center"/>
          </w:tcPr>
          <w:p w:rsidR="00A9054D" w:rsidRPr="00A9054D" w:rsidRDefault="00A9054D" w:rsidP="004332BA">
            <w:pPr>
              <w:spacing w:line="276" w:lineRule="auto"/>
              <w:rPr>
                <w:rFonts w:ascii="Palatino Linotype" w:hAnsi="Palatino Linotype"/>
                <w:color w:val="000000"/>
              </w:rPr>
            </w:pPr>
            <w:r w:rsidRPr="00A9054D">
              <w:rPr>
                <w:rFonts w:ascii="Palatino Linotype" w:hAnsi="Palatino Linotype"/>
                <w:color w:val="000000"/>
              </w:rPr>
              <w:t>Unid.</w:t>
            </w:r>
          </w:p>
        </w:tc>
        <w:tc>
          <w:tcPr>
            <w:tcW w:w="2835" w:type="dxa"/>
            <w:tcBorders>
              <w:top w:val="single" w:sz="4" w:space="0" w:color="auto"/>
              <w:bottom w:val="single" w:sz="4" w:space="0" w:color="auto"/>
            </w:tcBorders>
            <w:shd w:val="clear" w:color="auto" w:fill="auto"/>
            <w:vAlign w:val="center"/>
          </w:tcPr>
          <w:p w:rsidR="00A9054D" w:rsidRPr="00A9054D" w:rsidRDefault="00821CCD" w:rsidP="005C4811">
            <w:pPr>
              <w:spacing w:line="276" w:lineRule="auto"/>
              <w:jc w:val="both"/>
              <w:rPr>
                <w:rFonts w:ascii="Palatino Linotype" w:hAnsi="Palatino Linotype"/>
                <w:color w:val="000000"/>
              </w:rPr>
            </w:pPr>
            <w:r w:rsidRPr="00821CCD">
              <w:rPr>
                <w:rFonts w:ascii="Palatino Linotype" w:hAnsi="Palatino Linotype"/>
                <w:b/>
                <w:color w:val="000000"/>
              </w:rPr>
              <w:t xml:space="preserve">PNEU NOVO 275/80X22.5 RADIAL </w:t>
            </w:r>
            <w:r w:rsidR="005C4811">
              <w:rPr>
                <w:rFonts w:ascii="Palatino Linotype" w:hAnsi="Palatino Linotype"/>
                <w:b/>
                <w:color w:val="000000"/>
              </w:rPr>
              <w:t>B</w:t>
            </w:r>
            <w:r w:rsidRPr="00821CCD">
              <w:rPr>
                <w:rFonts w:ascii="Palatino Linotype" w:hAnsi="Palatino Linotype"/>
                <w:b/>
                <w:color w:val="000000"/>
              </w:rPr>
              <w:t>ORRACHUDO 16 LONAS</w:t>
            </w:r>
            <w:r>
              <w:rPr>
                <w:rFonts w:ascii="Palatino Linotype" w:hAnsi="Palatino Linotype"/>
                <w:b/>
                <w:color w:val="000000"/>
              </w:rPr>
              <w:t xml:space="preserve">, </w:t>
            </w:r>
            <w:r w:rsidRPr="00821CCD">
              <w:rPr>
                <w:rFonts w:ascii="Palatino Linotype" w:hAnsi="Palatino Linotype"/>
              </w:rPr>
              <w:t xml:space="preserve">com selo e certificado do inmetro, prospecto que comprove as especificações </w:t>
            </w:r>
            <w:r w:rsidR="005C4811" w:rsidRPr="00821CCD">
              <w:rPr>
                <w:rFonts w:ascii="Palatino Linotype" w:hAnsi="Palatino Linotype"/>
              </w:rPr>
              <w:t>DOT</w:t>
            </w:r>
            <w:r w:rsidRPr="00821CCD">
              <w:rPr>
                <w:rFonts w:ascii="Palatino Linotype" w:hAnsi="Palatino Linotype"/>
              </w:rPr>
              <w:t xml:space="preserve"> 6 meses</w:t>
            </w:r>
            <w:r w:rsidR="008F24BB">
              <w:rPr>
                <w:rFonts w:ascii="Palatino Linotype" w:hAnsi="Palatino Linotype"/>
                <w:color w:val="000000"/>
              </w:rPr>
              <w:t>.</w:t>
            </w:r>
          </w:p>
        </w:tc>
        <w:tc>
          <w:tcPr>
            <w:tcW w:w="1672" w:type="dxa"/>
            <w:tcBorders>
              <w:top w:val="single" w:sz="4" w:space="0" w:color="auto"/>
              <w:bottom w:val="single" w:sz="4" w:space="0" w:color="auto"/>
            </w:tcBorders>
            <w:shd w:val="clear" w:color="auto" w:fill="auto"/>
          </w:tcPr>
          <w:p w:rsidR="00A9054D" w:rsidRPr="00A9054D" w:rsidRDefault="00A9054D" w:rsidP="004332BA">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A9054D" w:rsidRPr="00A9054D" w:rsidRDefault="00A9054D" w:rsidP="004332BA">
            <w:pPr>
              <w:rPr>
                <w:rFonts w:ascii="Palatino Linotype" w:hAnsi="Palatino Linotype"/>
                <w:b/>
                <w:sz w:val="18"/>
                <w:szCs w:val="18"/>
              </w:rPr>
            </w:pPr>
          </w:p>
        </w:tc>
      </w:tr>
      <w:tr w:rsidR="009275AE" w:rsidRPr="00A9054D" w:rsidTr="00821CCD">
        <w:tc>
          <w:tcPr>
            <w:tcW w:w="959" w:type="dxa"/>
            <w:tcBorders>
              <w:top w:val="single" w:sz="4" w:space="0" w:color="auto"/>
              <w:bottom w:val="single" w:sz="4" w:space="0" w:color="auto"/>
            </w:tcBorders>
            <w:shd w:val="clear" w:color="auto" w:fill="auto"/>
            <w:vAlign w:val="center"/>
          </w:tcPr>
          <w:p w:rsidR="009275AE" w:rsidRDefault="00597796" w:rsidP="004332BA">
            <w:pPr>
              <w:spacing w:line="276" w:lineRule="auto"/>
              <w:jc w:val="right"/>
              <w:rPr>
                <w:rFonts w:ascii="Palatino Linotype" w:hAnsi="Palatino Linotype"/>
                <w:color w:val="000000"/>
              </w:rPr>
            </w:pPr>
            <w:r>
              <w:rPr>
                <w:rFonts w:ascii="Palatino Linotype" w:hAnsi="Palatino Linotype"/>
                <w:color w:val="000000"/>
              </w:rPr>
              <w:t>05</w:t>
            </w:r>
          </w:p>
        </w:tc>
        <w:tc>
          <w:tcPr>
            <w:tcW w:w="998" w:type="dxa"/>
            <w:tcBorders>
              <w:top w:val="single" w:sz="4" w:space="0" w:color="auto"/>
              <w:bottom w:val="single" w:sz="4" w:space="0" w:color="auto"/>
            </w:tcBorders>
            <w:shd w:val="clear" w:color="auto" w:fill="auto"/>
            <w:vAlign w:val="center"/>
          </w:tcPr>
          <w:p w:rsidR="009275AE" w:rsidRDefault="00597796" w:rsidP="004332BA">
            <w:pPr>
              <w:spacing w:line="276" w:lineRule="auto"/>
              <w:rPr>
                <w:rFonts w:ascii="Palatino Linotype" w:hAnsi="Palatino Linotype"/>
                <w:color w:val="000000"/>
              </w:rPr>
            </w:pPr>
            <w:r>
              <w:rPr>
                <w:rFonts w:ascii="Palatino Linotype" w:hAnsi="Palatino Linotype"/>
                <w:color w:val="000000"/>
              </w:rPr>
              <w:t>08</w:t>
            </w:r>
          </w:p>
        </w:tc>
        <w:tc>
          <w:tcPr>
            <w:tcW w:w="1270" w:type="dxa"/>
            <w:tcBorders>
              <w:top w:val="single" w:sz="4" w:space="0" w:color="auto"/>
              <w:bottom w:val="single" w:sz="4" w:space="0" w:color="auto"/>
            </w:tcBorders>
            <w:vAlign w:val="center"/>
          </w:tcPr>
          <w:p w:rsidR="009275AE" w:rsidRPr="00A9054D" w:rsidRDefault="009275AE" w:rsidP="004332BA">
            <w:pPr>
              <w:spacing w:line="276" w:lineRule="auto"/>
              <w:rPr>
                <w:rFonts w:ascii="Palatino Linotype" w:hAnsi="Palatino Linotype"/>
                <w:color w:val="000000"/>
              </w:rPr>
            </w:pPr>
          </w:p>
        </w:tc>
        <w:tc>
          <w:tcPr>
            <w:tcW w:w="2835" w:type="dxa"/>
            <w:tcBorders>
              <w:top w:val="single" w:sz="4" w:space="0" w:color="auto"/>
              <w:bottom w:val="single" w:sz="4" w:space="0" w:color="auto"/>
            </w:tcBorders>
            <w:shd w:val="clear" w:color="auto" w:fill="auto"/>
            <w:vAlign w:val="center"/>
          </w:tcPr>
          <w:p w:rsidR="005C4811" w:rsidRPr="005C4811" w:rsidRDefault="005C4811" w:rsidP="005C4811">
            <w:pPr>
              <w:spacing w:line="276" w:lineRule="auto"/>
              <w:jc w:val="both"/>
              <w:rPr>
                <w:rFonts w:ascii="Palatino Linotype" w:hAnsi="Palatino Linotype"/>
                <w:color w:val="000000"/>
              </w:rPr>
            </w:pPr>
            <w:r w:rsidRPr="005C4811">
              <w:rPr>
                <w:rFonts w:ascii="Palatino Linotype" w:hAnsi="Palatino Linotype"/>
                <w:b/>
                <w:color w:val="000000"/>
              </w:rPr>
              <w:t xml:space="preserve">PNEU NOVO 185X70 R14, RADIAL, MISTO (terra/asfalto), </w:t>
            </w:r>
            <w:r w:rsidRPr="005C4811">
              <w:rPr>
                <w:rFonts w:ascii="Palatino Linotype" w:hAnsi="Palatino Linotype"/>
                <w:color w:val="000000"/>
              </w:rPr>
              <w:t>minimo de</w:t>
            </w:r>
          </w:p>
          <w:p w:rsidR="005C4811" w:rsidRPr="005C4811" w:rsidRDefault="005C4811" w:rsidP="005C4811">
            <w:pPr>
              <w:spacing w:line="276" w:lineRule="auto"/>
              <w:jc w:val="both"/>
              <w:rPr>
                <w:rFonts w:ascii="Palatino Linotype" w:hAnsi="Palatino Linotype"/>
                <w:color w:val="000000"/>
              </w:rPr>
            </w:pPr>
            <w:r w:rsidRPr="005C4811">
              <w:rPr>
                <w:rFonts w:ascii="Palatino Linotype" w:hAnsi="Palatino Linotype"/>
                <w:color w:val="000000"/>
              </w:rPr>
              <w:t>capacidade de carga 88 minimo indice de velocidade "t", com selo</w:t>
            </w:r>
          </w:p>
          <w:p w:rsidR="009275AE" w:rsidRDefault="005C4811" w:rsidP="005C4811">
            <w:pPr>
              <w:spacing w:line="276" w:lineRule="auto"/>
              <w:jc w:val="both"/>
              <w:rPr>
                <w:rFonts w:ascii="Palatino Linotype" w:hAnsi="Palatino Linotype"/>
                <w:color w:val="000000"/>
              </w:rPr>
            </w:pPr>
            <w:r w:rsidRPr="005C4811">
              <w:rPr>
                <w:rFonts w:ascii="Palatino Linotype" w:hAnsi="Palatino Linotype"/>
                <w:color w:val="000000"/>
              </w:rPr>
              <w:t>e certificado do inmetro, prospecto que comprove as</w:t>
            </w:r>
            <w:r>
              <w:rPr>
                <w:rFonts w:ascii="Palatino Linotype" w:hAnsi="Palatino Linotype"/>
                <w:color w:val="000000"/>
              </w:rPr>
              <w:t xml:space="preserve"> </w:t>
            </w:r>
            <w:r w:rsidRPr="005C4811">
              <w:rPr>
                <w:rFonts w:ascii="Palatino Linotype" w:hAnsi="Palatino Linotype"/>
                <w:color w:val="000000"/>
              </w:rPr>
              <w:t>especificações dot 6 meses</w:t>
            </w:r>
          </w:p>
        </w:tc>
        <w:tc>
          <w:tcPr>
            <w:tcW w:w="1672" w:type="dxa"/>
            <w:tcBorders>
              <w:top w:val="single" w:sz="4" w:space="0" w:color="auto"/>
              <w:bottom w:val="single" w:sz="4" w:space="0" w:color="auto"/>
            </w:tcBorders>
            <w:shd w:val="clear" w:color="auto" w:fill="auto"/>
          </w:tcPr>
          <w:p w:rsidR="009275AE" w:rsidRPr="00A9054D" w:rsidRDefault="009275AE" w:rsidP="004332BA">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9275AE" w:rsidRPr="00A9054D" w:rsidRDefault="009275AE" w:rsidP="004332BA">
            <w:pPr>
              <w:rPr>
                <w:rFonts w:ascii="Palatino Linotype" w:hAnsi="Palatino Linotype"/>
                <w:b/>
                <w:sz w:val="18"/>
                <w:szCs w:val="18"/>
              </w:rPr>
            </w:pPr>
          </w:p>
        </w:tc>
      </w:tr>
      <w:tr w:rsidR="00597796" w:rsidRPr="00A9054D" w:rsidTr="00821CCD">
        <w:tc>
          <w:tcPr>
            <w:tcW w:w="959" w:type="dxa"/>
            <w:tcBorders>
              <w:top w:val="single" w:sz="4" w:space="0" w:color="auto"/>
              <w:bottom w:val="single" w:sz="4" w:space="0" w:color="auto"/>
            </w:tcBorders>
            <w:shd w:val="clear" w:color="auto" w:fill="auto"/>
            <w:vAlign w:val="center"/>
          </w:tcPr>
          <w:p w:rsidR="00597796" w:rsidRDefault="009532EE" w:rsidP="004332BA">
            <w:pPr>
              <w:spacing w:line="276" w:lineRule="auto"/>
              <w:jc w:val="right"/>
              <w:rPr>
                <w:rFonts w:ascii="Palatino Linotype" w:hAnsi="Palatino Linotype"/>
                <w:color w:val="000000"/>
              </w:rPr>
            </w:pPr>
            <w:r>
              <w:rPr>
                <w:rFonts w:ascii="Palatino Linotype" w:hAnsi="Palatino Linotype"/>
                <w:color w:val="000000"/>
              </w:rPr>
              <w:t>06</w:t>
            </w:r>
          </w:p>
        </w:tc>
        <w:tc>
          <w:tcPr>
            <w:tcW w:w="998" w:type="dxa"/>
            <w:tcBorders>
              <w:top w:val="single" w:sz="4" w:space="0" w:color="auto"/>
              <w:bottom w:val="single" w:sz="4" w:space="0" w:color="auto"/>
            </w:tcBorders>
            <w:shd w:val="clear" w:color="auto" w:fill="auto"/>
            <w:vAlign w:val="center"/>
          </w:tcPr>
          <w:p w:rsidR="00597796" w:rsidRDefault="00597796" w:rsidP="004332BA">
            <w:pPr>
              <w:spacing w:line="276" w:lineRule="auto"/>
              <w:rPr>
                <w:rFonts w:ascii="Palatino Linotype" w:hAnsi="Palatino Linotype"/>
                <w:color w:val="000000"/>
              </w:rPr>
            </w:pPr>
            <w:r>
              <w:rPr>
                <w:rFonts w:ascii="Palatino Linotype" w:hAnsi="Palatino Linotype"/>
                <w:color w:val="000000"/>
              </w:rPr>
              <w:t>16</w:t>
            </w:r>
          </w:p>
        </w:tc>
        <w:tc>
          <w:tcPr>
            <w:tcW w:w="1270" w:type="dxa"/>
            <w:tcBorders>
              <w:top w:val="single" w:sz="4" w:space="0" w:color="auto"/>
              <w:bottom w:val="single" w:sz="4" w:space="0" w:color="auto"/>
            </w:tcBorders>
            <w:vAlign w:val="center"/>
          </w:tcPr>
          <w:p w:rsidR="00597796" w:rsidRPr="00A9054D" w:rsidRDefault="00597796" w:rsidP="004332BA">
            <w:pPr>
              <w:spacing w:line="276" w:lineRule="auto"/>
              <w:rPr>
                <w:rFonts w:ascii="Palatino Linotype" w:hAnsi="Palatino Linotype"/>
                <w:color w:val="000000"/>
              </w:rPr>
            </w:pPr>
            <w:r>
              <w:rPr>
                <w:rFonts w:ascii="Palatino Linotype" w:hAnsi="Palatino Linotype"/>
                <w:color w:val="000000"/>
              </w:rPr>
              <w:t xml:space="preserve">Unid. </w:t>
            </w:r>
          </w:p>
        </w:tc>
        <w:tc>
          <w:tcPr>
            <w:tcW w:w="2835" w:type="dxa"/>
            <w:tcBorders>
              <w:top w:val="single" w:sz="4" w:space="0" w:color="auto"/>
              <w:bottom w:val="single" w:sz="4" w:space="0" w:color="auto"/>
            </w:tcBorders>
            <w:shd w:val="clear" w:color="auto" w:fill="auto"/>
            <w:vAlign w:val="center"/>
          </w:tcPr>
          <w:p w:rsidR="00597796" w:rsidRPr="005C4811" w:rsidRDefault="005C4811" w:rsidP="005C4811">
            <w:pPr>
              <w:spacing w:line="276" w:lineRule="auto"/>
              <w:jc w:val="both"/>
              <w:rPr>
                <w:rFonts w:ascii="Palatino Linotype" w:hAnsi="Palatino Linotype"/>
                <w:color w:val="000000"/>
              </w:rPr>
            </w:pPr>
            <w:r w:rsidRPr="005C4811">
              <w:rPr>
                <w:rFonts w:ascii="Palatino Linotype" w:hAnsi="Palatino Linotype"/>
                <w:b/>
              </w:rPr>
              <w:t>PNEU NOVO 14.00X24 BORRACHUDO</w:t>
            </w:r>
            <w:r w:rsidRPr="005C4811">
              <w:rPr>
                <w:rFonts w:ascii="Palatino Linotype" w:hAnsi="Palatino Linotype"/>
              </w:rPr>
              <w:t>,</w:t>
            </w:r>
            <w:r w:rsidR="009532EE">
              <w:rPr>
                <w:rFonts w:ascii="Palatino Linotype" w:hAnsi="Palatino Linotype"/>
              </w:rPr>
              <w:t xml:space="preserve"> radial </w:t>
            </w:r>
            <w:r w:rsidR="009532EE">
              <w:rPr>
                <w:rFonts w:ascii="Palatino Linotype" w:hAnsi="Palatino Linotype"/>
              </w:rPr>
              <w:lastRenderedPageBreak/>
              <w:t>com proteção de cinta metálica em aço,</w:t>
            </w:r>
            <w:r w:rsidRPr="005C4811">
              <w:rPr>
                <w:rFonts w:ascii="Palatino Linotype" w:hAnsi="Palatino Linotype"/>
              </w:rPr>
              <w:t xml:space="preserve"> aplicação g2, convencional, uso com câmara misto (terra/asfalto), minimo 16 lonas, minimo de capacidade de carga 3650, minimo de profundidade dos sulcos de 25,0 mm, prospecto que comprove as especificações dot 6 meses</w:t>
            </w:r>
          </w:p>
        </w:tc>
        <w:tc>
          <w:tcPr>
            <w:tcW w:w="1672" w:type="dxa"/>
            <w:tcBorders>
              <w:top w:val="single" w:sz="4" w:space="0" w:color="auto"/>
              <w:bottom w:val="single" w:sz="4" w:space="0" w:color="auto"/>
            </w:tcBorders>
            <w:shd w:val="clear" w:color="auto" w:fill="auto"/>
          </w:tcPr>
          <w:p w:rsidR="00597796" w:rsidRPr="00A9054D" w:rsidRDefault="00597796" w:rsidP="004332BA">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597796" w:rsidRPr="00A9054D" w:rsidRDefault="00597796" w:rsidP="004332BA">
            <w:pPr>
              <w:rPr>
                <w:rFonts w:ascii="Palatino Linotype" w:hAnsi="Palatino Linotype"/>
                <w:b/>
                <w:sz w:val="18"/>
                <w:szCs w:val="18"/>
              </w:rPr>
            </w:pPr>
          </w:p>
        </w:tc>
      </w:tr>
      <w:tr w:rsidR="00387AC7" w:rsidRPr="00A9054D" w:rsidTr="00821CCD">
        <w:trPr>
          <w:trHeight w:val="544"/>
        </w:trPr>
        <w:tc>
          <w:tcPr>
            <w:tcW w:w="959" w:type="dxa"/>
            <w:tcBorders>
              <w:top w:val="single" w:sz="4" w:space="0" w:color="auto"/>
            </w:tcBorders>
            <w:shd w:val="clear" w:color="auto" w:fill="auto"/>
          </w:tcPr>
          <w:p w:rsidR="00387AC7" w:rsidRPr="00A9054D" w:rsidRDefault="00387AC7" w:rsidP="00387AC7">
            <w:pPr>
              <w:rPr>
                <w:rFonts w:ascii="Palatino Linotype" w:hAnsi="Palatino Linotype"/>
                <w:b/>
                <w:sz w:val="18"/>
                <w:szCs w:val="18"/>
              </w:rPr>
            </w:pPr>
          </w:p>
        </w:tc>
        <w:tc>
          <w:tcPr>
            <w:tcW w:w="998" w:type="dxa"/>
            <w:tcBorders>
              <w:top w:val="single" w:sz="4" w:space="0" w:color="auto"/>
            </w:tcBorders>
            <w:shd w:val="clear" w:color="auto" w:fill="auto"/>
            <w:vAlign w:val="bottom"/>
          </w:tcPr>
          <w:p w:rsidR="00387AC7" w:rsidRPr="00A9054D" w:rsidRDefault="00387AC7" w:rsidP="00387AC7">
            <w:pPr>
              <w:rPr>
                <w:rFonts w:ascii="Palatino Linotype" w:hAnsi="Palatino Linotype" w:cs="Arial"/>
                <w:b/>
                <w:bCs/>
                <w:sz w:val="18"/>
                <w:szCs w:val="18"/>
              </w:rPr>
            </w:pPr>
          </w:p>
        </w:tc>
        <w:tc>
          <w:tcPr>
            <w:tcW w:w="1270" w:type="dxa"/>
            <w:tcBorders>
              <w:top w:val="single" w:sz="4" w:space="0" w:color="auto"/>
            </w:tcBorders>
          </w:tcPr>
          <w:p w:rsidR="00387AC7" w:rsidRPr="00A9054D" w:rsidRDefault="00387AC7" w:rsidP="00387AC7">
            <w:pPr>
              <w:jc w:val="both"/>
              <w:rPr>
                <w:rFonts w:ascii="Palatino Linotype" w:hAnsi="Palatino Linotype"/>
                <w:sz w:val="18"/>
                <w:szCs w:val="18"/>
              </w:rPr>
            </w:pPr>
          </w:p>
        </w:tc>
        <w:tc>
          <w:tcPr>
            <w:tcW w:w="2835" w:type="dxa"/>
            <w:tcBorders>
              <w:top w:val="single" w:sz="4" w:space="0" w:color="auto"/>
            </w:tcBorders>
            <w:shd w:val="clear" w:color="auto" w:fill="auto"/>
          </w:tcPr>
          <w:p w:rsidR="00387AC7" w:rsidRPr="00A9054D" w:rsidRDefault="00387AC7" w:rsidP="00387AC7">
            <w:pPr>
              <w:jc w:val="both"/>
              <w:rPr>
                <w:rFonts w:ascii="Palatino Linotype" w:hAnsi="Palatino Linotype"/>
                <w:sz w:val="18"/>
                <w:szCs w:val="18"/>
              </w:rPr>
            </w:pPr>
          </w:p>
        </w:tc>
        <w:tc>
          <w:tcPr>
            <w:tcW w:w="1672" w:type="dxa"/>
            <w:tcBorders>
              <w:top w:val="single" w:sz="4" w:space="0" w:color="auto"/>
            </w:tcBorders>
            <w:shd w:val="clear" w:color="auto" w:fill="auto"/>
          </w:tcPr>
          <w:p w:rsidR="00387AC7" w:rsidRPr="00A9054D" w:rsidRDefault="008F24BB" w:rsidP="00387AC7">
            <w:pPr>
              <w:rPr>
                <w:rFonts w:ascii="Palatino Linotype" w:hAnsi="Palatino Linotype"/>
                <w:b/>
                <w:sz w:val="18"/>
                <w:szCs w:val="18"/>
              </w:rPr>
            </w:pPr>
            <w:r>
              <w:rPr>
                <w:rFonts w:ascii="Palatino Linotype" w:hAnsi="Palatino Linotype"/>
                <w:b/>
                <w:sz w:val="18"/>
                <w:szCs w:val="18"/>
              </w:rPr>
              <w:t>SUB-</w:t>
            </w:r>
            <w:r w:rsidR="00387AC7" w:rsidRPr="00A9054D">
              <w:rPr>
                <w:rFonts w:ascii="Palatino Linotype" w:hAnsi="Palatino Linotype"/>
                <w:b/>
                <w:sz w:val="18"/>
                <w:szCs w:val="18"/>
              </w:rPr>
              <w:t xml:space="preserve">TOTAL </w:t>
            </w:r>
          </w:p>
        </w:tc>
        <w:tc>
          <w:tcPr>
            <w:tcW w:w="1618" w:type="dxa"/>
            <w:tcBorders>
              <w:top w:val="single" w:sz="4" w:space="0" w:color="auto"/>
            </w:tcBorders>
            <w:shd w:val="clear" w:color="auto" w:fill="auto"/>
          </w:tcPr>
          <w:p w:rsidR="00387AC7" w:rsidRPr="00A9054D" w:rsidRDefault="00387AC7" w:rsidP="00387AC7">
            <w:pPr>
              <w:rPr>
                <w:rFonts w:ascii="Palatino Linotype" w:hAnsi="Palatino Linotype"/>
                <w:b/>
                <w:sz w:val="18"/>
                <w:szCs w:val="18"/>
              </w:rPr>
            </w:pPr>
          </w:p>
        </w:tc>
      </w:tr>
    </w:tbl>
    <w:p w:rsidR="00387AC7" w:rsidRDefault="00387AC7" w:rsidP="00CF55B0">
      <w:pPr>
        <w:tabs>
          <w:tab w:val="left" w:pos="2268"/>
        </w:tabs>
        <w:rPr>
          <w:rFonts w:ascii="Palatino Linotype" w:hAnsi="Palatino Linotype"/>
          <w:sz w:val="24"/>
        </w:rPr>
      </w:pPr>
    </w:p>
    <w:p w:rsidR="008F24BB" w:rsidRDefault="008F24BB" w:rsidP="008F24BB">
      <w:pPr>
        <w:tabs>
          <w:tab w:val="left" w:pos="2268"/>
        </w:tabs>
        <w:rPr>
          <w:rFonts w:ascii="Palatino Linotype" w:hAnsi="Palatino Linotype"/>
          <w:szCs w:val="22"/>
          <w:lang w:eastAsia="ar-SA"/>
        </w:rPr>
      </w:pPr>
    </w:p>
    <w:p w:rsidR="008F24BB" w:rsidRDefault="008F24BB" w:rsidP="008F24BB">
      <w:pPr>
        <w:tabs>
          <w:tab w:val="left" w:pos="2268"/>
        </w:tabs>
        <w:rPr>
          <w:rFonts w:ascii="Palatino Linotype" w:hAnsi="Palatino Linotype"/>
          <w:szCs w:val="22"/>
          <w:lang w:eastAsia="ar-SA"/>
        </w:rPr>
      </w:pPr>
    </w:p>
    <w:p w:rsidR="008F24BB" w:rsidRDefault="008F24BB" w:rsidP="008F24BB">
      <w:pPr>
        <w:tabs>
          <w:tab w:val="left" w:pos="2268"/>
        </w:tabs>
        <w:rPr>
          <w:rFonts w:ascii="Palatino Linotype" w:hAnsi="Palatino Linotype"/>
          <w:szCs w:val="22"/>
          <w:lang w:eastAsia="ar-SA"/>
        </w:rPr>
      </w:pPr>
    </w:p>
    <w:p w:rsidR="00916A07" w:rsidRDefault="00916A07" w:rsidP="008F24BB">
      <w:pPr>
        <w:tabs>
          <w:tab w:val="left" w:pos="2268"/>
        </w:tabs>
        <w:rPr>
          <w:rFonts w:ascii="Palatino Linotype" w:hAnsi="Palatino Linotype"/>
          <w:szCs w:val="22"/>
          <w:lang w:eastAsia="ar-SA"/>
        </w:rPr>
      </w:pPr>
    </w:p>
    <w:p w:rsidR="00916A07" w:rsidRDefault="00916A07" w:rsidP="008F24BB">
      <w:pPr>
        <w:tabs>
          <w:tab w:val="left" w:pos="2268"/>
        </w:tabs>
        <w:rPr>
          <w:rFonts w:ascii="Palatino Linotype" w:hAnsi="Palatino Linotype"/>
          <w:szCs w:val="22"/>
          <w:lang w:eastAsia="ar-SA"/>
        </w:rPr>
      </w:pPr>
    </w:p>
    <w:p w:rsidR="00916A07" w:rsidRDefault="00916A07" w:rsidP="008F24BB">
      <w:pPr>
        <w:tabs>
          <w:tab w:val="left" w:pos="2268"/>
        </w:tabs>
        <w:rPr>
          <w:rFonts w:ascii="Palatino Linotype" w:hAnsi="Palatino Linotype"/>
          <w:szCs w:val="22"/>
          <w:lang w:eastAsia="ar-SA"/>
        </w:rPr>
      </w:pPr>
    </w:p>
    <w:p w:rsidR="008F24BB" w:rsidRPr="00213512" w:rsidRDefault="008F24BB" w:rsidP="008F24BB">
      <w:pPr>
        <w:tabs>
          <w:tab w:val="left" w:pos="2268"/>
        </w:tabs>
        <w:rPr>
          <w:rFonts w:ascii="Palatino Linotype" w:hAnsi="Palatino Linotype"/>
          <w:b/>
          <w:szCs w:val="22"/>
          <w:lang w:eastAsia="ar-SA"/>
        </w:rPr>
      </w:pPr>
      <w:r w:rsidRPr="00213512">
        <w:rPr>
          <w:rFonts w:ascii="Palatino Linotype" w:hAnsi="Palatino Linotype"/>
          <w:b/>
          <w:szCs w:val="22"/>
          <w:highlight w:val="darkGray"/>
          <w:lang w:eastAsia="ar-SA"/>
        </w:rPr>
        <w:t>SECRETARIA MUNICIPAL DE EDUCAÇÃO</w:t>
      </w:r>
      <w:r w:rsidRPr="00213512">
        <w:rPr>
          <w:rFonts w:ascii="Palatino Linotype" w:hAnsi="Palatino Linotype"/>
          <w:b/>
          <w:szCs w:val="22"/>
          <w:lang w:eastAsia="ar-SA"/>
        </w:rPr>
        <w:t xml:space="preserve">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8"/>
        <w:gridCol w:w="1412"/>
        <w:gridCol w:w="2693"/>
        <w:gridCol w:w="1672"/>
        <w:gridCol w:w="1618"/>
      </w:tblGrid>
      <w:tr w:rsidR="008F24BB" w:rsidRPr="00A9054D" w:rsidTr="005E32D8">
        <w:tc>
          <w:tcPr>
            <w:tcW w:w="959" w:type="dxa"/>
            <w:tcBorders>
              <w:bottom w:val="single" w:sz="4" w:space="0" w:color="auto"/>
            </w:tcBorders>
            <w:shd w:val="clear" w:color="auto" w:fill="A6A6A6"/>
          </w:tcPr>
          <w:p w:rsidR="008F24BB" w:rsidRPr="00A9054D" w:rsidRDefault="008F24BB" w:rsidP="008F24BB">
            <w:pPr>
              <w:rPr>
                <w:rFonts w:ascii="Palatino Linotype" w:hAnsi="Palatino Linotype"/>
                <w:b/>
                <w:sz w:val="18"/>
                <w:szCs w:val="18"/>
              </w:rPr>
            </w:pPr>
            <w:r w:rsidRPr="00A9054D">
              <w:rPr>
                <w:rFonts w:ascii="Palatino Linotype" w:hAnsi="Palatino Linotype"/>
                <w:b/>
                <w:sz w:val="18"/>
                <w:szCs w:val="18"/>
              </w:rPr>
              <w:t xml:space="preserve">Item </w:t>
            </w:r>
          </w:p>
        </w:tc>
        <w:tc>
          <w:tcPr>
            <w:tcW w:w="998" w:type="dxa"/>
            <w:tcBorders>
              <w:bottom w:val="single" w:sz="4" w:space="0" w:color="auto"/>
            </w:tcBorders>
            <w:shd w:val="clear" w:color="auto" w:fill="A6A6A6"/>
          </w:tcPr>
          <w:p w:rsidR="008F24BB" w:rsidRPr="00A9054D" w:rsidRDefault="008F24BB" w:rsidP="008F24BB">
            <w:pPr>
              <w:rPr>
                <w:rFonts w:ascii="Palatino Linotype" w:hAnsi="Palatino Linotype"/>
                <w:b/>
                <w:sz w:val="18"/>
                <w:szCs w:val="18"/>
              </w:rPr>
            </w:pPr>
            <w:r w:rsidRPr="00A9054D">
              <w:rPr>
                <w:rFonts w:ascii="Palatino Linotype" w:hAnsi="Palatino Linotype"/>
                <w:b/>
                <w:sz w:val="18"/>
                <w:szCs w:val="18"/>
              </w:rPr>
              <w:t>Qntd</w:t>
            </w:r>
          </w:p>
        </w:tc>
        <w:tc>
          <w:tcPr>
            <w:tcW w:w="1412" w:type="dxa"/>
            <w:tcBorders>
              <w:bottom w:val="single" w:sz="4" w:space="0" w:color="auto"/>
            </w:tcBorders>
            <w:shd w:val="clear" w:color="auto" w:fill="A6A6A6"/>
          </w:tcPr>
          <w:p w:rsidR="008F24BB" w:rsidRPr="00A9054D" w:rsidRDefault="008F24BB" w:rsidP="008F24BB">
            <w:pPr>
              <w:rPr>
                <w:rFonts w:ascii="Palatino Linotype" w:hAnsi="Palatino Linotype"/>
                <w:b/>
                <w:sz w:val="18"/>
                <w:szCs w:val="18"/>
              </w:rPr>
            </w:pPr>
            <w:r w:rsidRPr="00A9054D">
              <w:rPr>
                <w:rFonts w:ascii="Palatino Linotype" w:hAnsi="Palatino Linotype"/>
                <w:b/>
                <w:sz w:val="18"/>
                <w:szCs w:val="18"/>
              </w:rPr>
              <w:t>Unidade</w:t>
            </w:r>
          </w:p>
        </w:tc>
        <w:tc>
          <w:tcPr>
            <w:tcW w:w="2693" w:type="dxa"/>
            <w:tcBorders>
              <w:bottom w:val="single" w:sz="4" w:space="0" w:color="auto"/>
            </w:tcBorders>
            <w:shd w:val="clear" w:color="auto" w:fill="A6A6A6"/>
          </w:tcPr>
          <w:p w:rsidR="008F24BB" w:rsidRPr="00A9054D" w:rsidRDefault="008F24BB" w:rsidP="008F24BB">
            <w:pPr>
              <w:rPr>
                <w:rFonts w:ascii="Palatino Linotype" w:hAnsi="Palatino Linotype"/>
                <w:b/>
                <w:sz w:val="18"/>
                <w:szCs w:val="18"/>
              </w:rPr>
            </w:pPr>
            <w:r w:rsidRPr="00A9054D">
              <w:rPr>
                <w:rFonts w:ascii="Palatino Linotype" w:hAnsi="Palatino Linotype"/>
                <w:b/>
                <w:sz w:val="18"/>
                <w:szCs w:val="18"/>
              </w:rPr>
              <w:t xml:space="preserve">Descrição </w:t>
            </w:r>
          </w:p>
        </w:tc>
        <w:tc>
          <w:tcPr>
            <w:tcW w:w="1672" w:type="dxa"/>
            <w:tcBorders>
              <w:bottom w:val="single" w:sz="4" w:space="0" w:color="auto"/>
            </w:tcBorders>
            <w:shd w:val="clear" w:color="auto" w:fill="A6A6A6"/>
          </w:tcPr>
          <w:p w:rsidR="008F24BB" w:rsidRPr="00A9054D" w:rsidRDefault="008F24BB" w:rsidP="008F24BB">
            <w:pPr>
              <w:rPr>
                <w:rFonts w:ascii="Palatino Linotype" w:hAnsi="Palatino Linotype"/>
                <w:b/>
                <w:sz w:val="18"/>
                <w:szCs w:val="18"/>
              </w:rPr>
            </w:pPr>
            <w:r w:rsidRPr="00A9054D">
              <w:rPr>
                <w:rFonts w:ascii="Palatino Linotype" w:hAnsi="Palatino Linotype"/>
                <w:b/>
                <w:sz w:val="18"/>
                <w:szCs w:val="18"/>
              </w:rPr>
              <w:t xml:space="preserve">Preço unitário </w:t>
            </w:r>
          </w:p>
        </w:tc>
        <w:tc>
          <w:tcPr>
            <w:tcW w:w="1618" w:type="dxa"/>
            <w:tcBorders>
              <w:bottom w:val="single" w:sz="4" w:space="0" w:color="auto"/>
            </w:tcBorders>
            <w:shd w:val="clear" w:color="auto" w:fill="A6A6A6"/>
          </w:tcPr>
          <w:p w:rsidR="008F24BB" w:rsidRPr="00A9054D" w:rsidRDefault="008F24BB" w:rsidP="008F24BB">
            <w:pPr>
              <w:rPr>
                <w:rFonts w:ascii="Palatino Linotype" w:hAnsi="Palatino Linotype"/>
                <w:b/>
                <w:sz w:val="18"/>
                <w:szCs w:val="18"/>
              </w:rPr>
            </w:pPr>
            <w:r w:rsidRPr="00A9054D">
              <w:rPr>
                <w:rFonts w:ascii="Palatino Linotype" w:hAnsi="Palatino Linotype"/>
                <w:b/>
                <w:sz w:val="18"/>
                <w:szCs w:val="18"/>
              </w:rPr>
              <w:t>Preço total.</w:t>
            </w:r>
          </w:p>
        </w:tc>
      </w:tr>
      <w:tr w:rsidR="008F24BB" w:rsidRPr="00A9054D" w:rsidTr="005E32D8">
        <w:tc>
          <w:tcPr>
            <w:tcW w:w="959" w:type="dxa"/>
            <w:tcBorders>
              <w:top w:val="single" w:sz="4" w:space="0" w:color="auto"/>
              <w:bottom w:val="single" w:sz="4" w:space="0" w:color="auto"/>
            </w:tcBorders>
            <w:shd w:val="clear" w:color="auto" w:fill="auto"/>
            <w:vAlign w:val="center"/>
          </w:tcPr>
          <w:p w:rsidR="008F24BB" w:rsidRPr="00A9054D" w:rsidRDefault="009532EE" w:rsidP="008F24BB">
            <w:pPr>
              <w:spacing w:line="276" w:lineRule="auto"/>
              <w:jc w:val="right"/>
              <w:rPr>
                <w:rFonts w:ascii="Palatino Linotype" w:hAnsi="Palatino Linotype"/>
                <w:color w:val="000000"/>
              </w:rPr>
            </w:pPr>
            <w:r>
              <w:rPr>
                <w:rFonts w:ascii="Palatino Linotype" w:hAnsi="Palatino Linotype"/>
                <w:color w:val="000000"/>
              </w:rPr>
              <w:t>07</w:t>
            </w:r>
          </w:p>
        </w:tc>
        <w:tc>
          <w:tcPr>
            <w:tcW w:w="998" w:type="dxa"/>
            <w:tcBorders>
              <w:top w:val="single" w:sz="4" w:space="0" w:color="auto"/>
              <w:bottom w:val="single" w:sz="4" w:space="0" w:color="auto"/>
            </w:tcBorders>
            <w:shd w:val="clear" w:color="auto" w:fill="auto"/>
            <w:vAlign w:val="center"/>
          </w:tcPr>
          <w:p w:rsidR="008F24BB" w:rsidRPr="00A9054D" w:rsidRDefault="00916A07" w:rsidP="008F24BB">
            <w:pPr>
              <w:spacing w:line="276" w:lineRule="auto"/>
              <w:rPr>
                <w:rFonts w:ascii="Palatino Linotype" w:hAnsi="Palatino Linotype"/>
                <w:color w:val="000000"/>
              </w:rPr>
            </w:pPr>
            <w:r>
              <w:rPr>
                <w:rFonts w:ascii="Palatino Linotype" w:hAnsi="Palatino Linotype"/>
                <w:color w:val="000000"/>
              </w:rPr>
              <w:t>24</w:t>
            </w:r>
          </w:p>
        </w:tc>
        <w:tc>
          <w:tcPr>
            <w:tcW w:w="1412" w:type="dxa"/>
            <w:tcBorders>
              <w:top w:val="single" w:sz="4" w:space="0" w:color="auto"/>
              <w:bottom w:val="single" w:sz="4" w:space="0" w:color="auto"/>
            </w:tcBorders>
            <w:vAlign w:val="center"/>
          </w:tcPr>
          <w:p w:rsidR="008F24BB" w:rsidRPr="00A9054D" w:rsidRDefault="008F24BB" w:rsidP="008F24BB">
            <w:pPr>
              <w:spacing w:line="276" w:lineRule="auto"/>
              <w:rPr>
                <w:rFonts w:ascii="Palatino Linotype" w:hAnsi="Palatino Linotype"/>
                <w:color w:val="000000"/>
              </w:rPr>
            </w:pPr>
            <w:r w:rsidRPr="00A9054D">
              <w:rPr>
                <w:rFonts w:ascii="Palatino Linotype" w:hAnsi="Palatino Linotype"/>
                <w:color w:val="000000"/>
              </w:rPr>
              <w:t>Unid.</w:t>
            </w:r>
          </w:p>
        </w:tc>
        <w:tc>
          <w:tcPr>
            <w:tcW w:w="2693" w:type="dxa"/>
            <w:tcBorders>
              <w:top w:val="single" w:sz="4" w:space="0" w:color="auto"/>
              <w:bottom w:val="single" w:sz="4" w:space="0" w:color="auto"/>
            </w:tcBorders>
            <w:shd w:val="clear" w:color="auto" w:fill="auto"/>
            <w:vAlign w:val="center"/>
          </w:tcPr>
          <w:p w:rsidR="008F24BB" w:rsidRPr="005C4811" w:rsidRDefault="005C4811" w:rsidP="005C4811">
            <w:pPr>
              <w:spacing w:line="276" w:lineRule="auto"/>
              <w:jc w:val="both"/>
              <w:rPr>
                <w:rFonts w:ascii="Palatino Linotype" w:hAnsi="Palatino Linotype"/>
                <w:color w:val="000000"/>
              </w:rPr>
            </w:pPr>
            <w:r w:rsidRPr="005C4811">
              <w:rPr>
                <w:rFonts w:ascii="Palatino Linotype" w:hAnsi="Palatino Linotype"/>
                <w:b/>
              </w:rPr>
              <w:t>PNEU NOVO 215/75R17.5 BORRACHUDO</w:t>
            </w:r>
            <w:r w:rsidRPr="005C4811">
              <w:rPr>
                <w:rFonts w:ascii="Palatino Linotype" w:hAnsi="Palatino Linotype"/>
              </w:rPr>
              <w:t>, minimo 12 lonas, minimo de capacidade de carga 1700/1600 kg minimo indice de velocidade "l", minimo de profundidade dos sulcos de 14,8 mm, com selo e certificado do inmetro, prospecto que comprove as especificações dot 6 meses</w:t>
            </w:r>
            <w:r w:rsidR="008F24BB" w:rsidRPr="005C4811">
              <w:rPr>
                <w:rFonts w:ascii="Palatino Linotype" w:hAnsi="Palatino Linotype"/>
                <w:color w:val="000000"/>
              </w:rPr>
              <w:t>.</w:t>
            </w:r>
          </w:p>
        </w:tc>
        <w:tc>
          <w:tcPr>
            <w:tcW w:w="1672" w:type="dxa"/>
            <w:tcBorders>
              <w:top w:val="single" w:sz="4" w:space="0" w:color="auto"/>
              <w:bottom w:val="single" w:sz="4" w:space="0" w:color="auto"/>
            </w:tcBorders>
            <w:shd w:val="clear" w:color="auto" w:fill="auto"/>
          </w:tcPr>
          <w:p w:rsidR="008F24BB" w:rsidRPr="00A9054D" w:rsidRDefault="008F24BB"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8F24BB" w:rsidRPr="00A9054D" w:rsidRDefault="008F24BB" w:rsidP="008F24BB">
            <w:pPr>
              <w:rPr>
                <w:rFonts w:ascii="Palatino Linotype" w:hAnsi="Palatino Linotype"/>
                <w:b/>
                <w:sz w:val="18"/>
                <w:szCs w:val="18"/>
              </w:rPr>
            </w:pPr>
          </w:p>
        </w:tc>
      </w:tr>
      <w:tr w:rsidR="008F24BB" w:rsidRPr="00A9054D" w:rsidTr="005E32D8">
        <w:tc>
          <w:tcPr>
            <w:tcW w:w="959" w:type="dxa"/>
            <w:tcBorders>
              <w:top w:val="single" w:sz="4" w:space="0" w:color="auto"/>
              <w:bottom w:val="single" w:sz="4" w:space="0" w:color="auto"/>
            </w:tcBorders>
            <w:shd w:val="clear" w:color="auto" w:fill="auto"/>
            <w:vAlign w:val="center"/>
          </w:tcPr>
          <w:p w:rsidR="008F24BB" w:rsidRPr="00A9054D" w:rsidRDefault="00916A07" w:rsidP="00130777">
            <w:pPr>
              <w:spacing w:line="276" w:lineRule="auto"/>
              <w:jc w:val="right"/>
              <w:rPr>
                <w:rFonts w:ascii="Palatino Linotype" w:hAnsi="Palatino Linotype"/>
                <w:color w:val="000000"/>
              </w:rPr>
            </w:pPr>
            <w:r>
              <w:rPr>
                <w:rFonts w:ascii="Palatino Linotype" w:hAnsi="Palatino Linotype"/>
                <w:color w:val="000000"/>
              </w:rPr>
              <w:t>0</w:t>
            </w:r>
            <w:r w:rsidR="00130777">
              <w:rPr>
                <w:rFonts w:ascii="Palatino Linotype" w:hAnsi="Palatino Linotype"/>
                <w:color w:val="000000"/>
              </w:rPr>
              <w:t>8</w:t>
            </w:r>
          </w:p>
        </w:tc>
        <w:tc>
          <w:tcPr>
            <w:tcW w:w="998" w:type="dxa"/>
            <w:tcBorders>
              <w:top w:val="single" w:sz="4" w:space="0" w:color="auto"/>
              <w:bottom w:val="single" w:sz="4" w:space="0" w:color="auto"/>
            </w:tcBorders>
            <w:shd w:val="clear" w:color="auto" w:fill="auto"/>
            <w:vAlign w:val="center"/>
          </w:tcPr>
          <w:p w:rsidR="008F24BB" w:rsidRPr="00A9054D" w:rsidRDefault="009532EE" w:rsidP="008F24BB">
            <w:pPr>
              <w:spacing w:line="276" w:lineRule="auto"/>
              <w:rPr>
                <w:rFonts w:ascii="Palatino Linotype" w:hAnsi="Palatino Linotype"/>
                <w:color w:val="000000"/>
              </w:rPr>
            </w:pPr>
            <w:r>
              <w:rPr>
                <w:rFonts w:ascii="Palatino Linotype" w:hAnsi="Palatino Linotype"/>
                <w:color w:val="000000"/>
              </w:rPr>
              <w:t>12</w:t>
            </w:r>
          </w:p>
        </w:tc>
        <w:tc>
          <w:tcPr>
            <w:tcW w:w="1412" w:type="dxa"/>
            <w:tcBorders>
              <w:top w:val="single" w:sz="4" w:space="0" w:color="auto"/>
              <w:bottom w:val="single" w:sz="4" w:space="0" w:color="auto"/>
            </w:tcBorders>
            <w:vAlign w:val="center"/>
          </w:tcPr>
          <w:p w:rsidR="008F24BB" w:rsidRPr="00A9054D" w:rsidRDefault="008F24BB" w:rsidP="008F24BB">
            <w:pPr>
              <w:spacing w:line="276" w:lineRule="auto"/>
              <w:rPr>
                <w:rFonts w:ascii="Palatino Linotype" w:hAnsi="Palatino Linotype"/>
                <w:color w:val="000000"/>
              </w:rPr>
            </w:pPr>
            <w:r w:rsidRPr="00A9054D">
              <w:rPr>
                <w:rFonts w:ascii="Palatino Linotype" w:hAnsi="Palatino Linotype"/>
                <w:color w:val="000000"/>
              </w:rPr>
              <w:t>Unid.</w:t>
            </w:r>
          </w:p>
        </w:tc>
        <w:tc>
          <w:tcPr>
            <w:tcW w:w="2693" w:type="dxa"/>
            <w:tcBorders>
              <w:top w:val="single" w:sz="4" w:space="0" w:color="auto"/>
              <w:bottom w:val="single" w:sz="4" w:space="0" w:color="auto"/>
            </w:tcBorders>
            <w:shd w:val="clear" w:color="auto" w:fill="auto"/>
            <w:vAlign w:val="center"/>
          </w:tcPr>
          <w:p w:rsidR="008F24BB" w:rsidRPr="005C4811" w:rsidRDefault="005C4811" w:rsidP="009532EE">
            <w:pPr>
              <w:spacing w:line="276" w:lineRule="auto"/>
              <w:jc w:val="both"/>
              <w:rPr>
                <w:rFonts w:ascii="Palatino Linotype" w:hAnsi="Palatino Linotype"/>
                <w:color w:val="000000"/>
              </w:rPr>
            </w:pPr>
            <w:r w:rsidRPr="005C4811">
              <w:rPr>
                <w:rFonts w:ascii="Palatino Linotype" w:hAnsi="Palatino Linotype"/>
                <w:b/>
              </w:rPr>
              <w:t xml:space="preserve">PNEU NOVO 185X70 </w:t>
            </w:r>
            <w:r w:rsidRPr="005C4811">
              <w:rPr>
                <w:rFonts w:ascii="Palatino Linotype" w:hAnsi="Palatino Linotype"/>
                <w:b/>
              </w:rPr>
              <w:lastRenderedPageBreak/>
              <w:t>R14, RADIAL</w:t>
            </w:r>
            <w:r w:rsidRPr="005C4811">
              <w:rPr>
                <w:rFonts w:ascii="Palatino Linotype" w:hAnsi="Palatino Linotype"/>
              </w:rPr>
              <w:t>, minimo de capacidade de carga 88 minimo indice de velocidade "t", com selo e certificado do inmetro, prospecto que comprove as especificações dot 6 meses</w:t>
            </w:r>
            <w:r w:rsidRPr="005C4811">
              <w:rPr>
                <w:rFonts w:ascii="Palatino Linotype" w:hAnsi="Palatino Linotype"/>
                <w:color w:val="000000"/>
              </w:rPr>
              <w:t>.</w:t>
            </w:r>
          </w:p>
        </w:tc>
        <w:tc>
          <w:tcPr>
            <w:tcW w:w="1672" w:type="dxa"/>
            <w:tcBorders>
              <w:top w:val="single" w:sz="4" w:space="0" w:color="auto"/>
              <w:bottom w:val="single" w:sz="4" w:space="0" w:color="auto"/>
            </w:tcBorders>
            <w:shd w:val="clear" w:color="auto" w:fill="auto"/>
          </w:tcPr>
          <w:p w:rsidR="008F24BB" w:rsidRPr="00A9054D" w:rsidRDefault="008F24BB"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8F24BB" w:rsidRPr="00A9054D" w:rsidRDefault="008F24BB" w:rsidP="008F24BB">
            <w:pPr>
              <w:rPr>
                <w:rFonts w:ascii="Palatino Linotype" w:hAnsi="Palatino Linotype"/>
                <w:b/>
                <w:sz w:val="18"/>
                <w:szCs w:val="18"/>
              </w:rPr>
            </w:pPr>
          </w:p>
        </w:tc>
      </w:tr>
      <w:tr w:rsidR="00EC05D2" w:rsidRPr="00A9054D" w:rsidTr="005E32D8">
        <w:tc>
          <w:tcPr>
            <w:tcW w:w="959" w:type="dxa"/>
            <w:tcBorders>
              <w:top w:val="single" w:sz="4" w:space="0" w:color="auto"/>
              <w:bottom w:val="single" w:sz="4" w:space="0" w:color="auto"/>
            </w:tcBorders>
            <w:shd w:val="clear" w:color="auto" w:fill="auto"/>
            <w:vAlign w:val="center"/>
          </w:tcPr>
          <w:p w:rsidR="00EC05D2" w:rsidRDefault="00EC05D2" w:rsidP="00130777">
            <w:pPr>
              <w:spacing w:line="276" w:lineRule="auto"/>
              <w:jc w:val="right"/>
              <w:rPr>
                <w:rFonts w:ascii="Palatino Linotype" w:hAnsi="Palatino Linotype"/>
                <w:color w:val="000000"/>
              </w:rPr>
            </w:pPr>
            <w:r>
              <w:rPr>
                <w:rFonts w:ascii="Palatino Linotype" w:hAnsi="Palatino Linotype"/>
                <w:color w:val="000000"/>
              </w:rPr>
              <w:lastRenderedPageBreak/>
              <w:t>0</w:t>
            </w:r>
            <w:r w:rsidR="00130777">
              <w:rPr>
                <w:rFonts w:ascii="Palatino Linotype" w:hAnsi="Palatino Linotype"/>
                <w:color w:val="000000"/>
              </w:rPr>
              <w:t>9</w:t>
            </w:r>
          </w:p>
        </w:tc>
        <w:tc>
          <w:tcPr>
            <w:tcW w:w="998" w:type="dxa"/>
            <w:tcBorders>
              <w:top w:val="single" w:sz="4" w:space="0" w:color="auto"/>
              <w:bottom w:val="single" w:sz="4" w:space="0" w:color="auto"/>
            </w:tcBorders>
            <w:shd w:val="clear" w:color="auto" w:fill="auto"/>
            <w:vAlign w:val="center"/>
          </w:tcPr>
          <w:p w:rsidR="00EC05D2" w:rsidRDefault="009532EE" w:rsidP="008F24BB">
            <w:pPr>
              <w:spacing w:line="276" w:lineRule="auto"/>
              <w:rPr>
                <w:rFonts w:ascii="Palatino Linotype" w:hAnsi="Palatino Linotype"/>
                <w:color w:val="000000"/>
              </w:rPr>
            </w:pPr>
            <w:r>
              <w:rPr>
                <w:rFonts w:ascii="Palatino Linotype" w:hAnsi="Palatino Linotype"/>
                <w:color w:val="000000"/>
              </w:rPr>
              <w:t>12</w:t>
            </w:r>
          </w:p>
        </w:tc>
        <w:tc>
          <w:tcPr>
            <w:tcW w:w="1412" w:type="dxa"/>
            <w:tcBorders>
              <w:top w:val="single" w:sz="4" w:space="0" w:color="auto"/>
              <w:bottom w:val="single" w:sz="4" w:space="0" w:color="auto"/>
            </w:tcBorders>
            <w:vAlign w:val="center"/>
          </w:tcPr>
          <w:p w:rsidR="00EC05D2" w:rsidRPr="00A9054D" w:rsidRDefault="00EC05D2" w:rsidP="00EC05D2">
            <w:pPr>
              <w:spacing w:line="276" w:lineRule="auto"/>
              <w:rPr>
                <w:rFonts w:ascii="Palatino Linotype" w:hAnsi="Palatino Linotype"/>
                <w:color w:val="000000"/>
              </w:rPr>
            </w:pPr>
            <w:r w:rsidRPr="00A9054D">
              <w:rPr>
                <w:rFonts w:ascii="Palatino Linotype" w:hAnsi="Palatino Linotype"/>
                <w:color w:val="000000"/>
              </w:rPr>
              <w:t>Unid.</w:t>
            </w:r>
          </w:p>
        </w:tc>
        <w:tc>
          <w:tcPr>
            <w:tcW w:w="2693" w:type="dxa"/>
            <w:tcBorders>
              <w:top w:val="single" w:sz="4" w:space="0" w:color="auto"/>
              <w:bottom w:val="single" w:sz="4" w:space="0" w:color="auto"/>
            </w:tcBorders>
            <w:shd w:val="clear" w:color="auto" w:fill="auto"/>
            <w:vAlign w:val="center"/>
          </w:tcPr>
          <w:p w:rsidR="00EC05D2" w:rsidRDefault="0014204F" w:rsidP="0014204F">
            <w:pPr>
              <w:spacing w:line="276" w:lineRule="auto"/>
              <w:rPr>
                <w:rFonts w:ascii="Palatino Linotype" w:hAnsi="Palatino Linotype"/>
                <w:color w:val="000000"/>
              </w:rPr>
            </w:pPr>
            <w:r w:rsidRPr="005E32D8">
              <w:rPr>
                <w:rFonts w:ascii="Palatino Linotype" w:hAnsi="Palatino Linotype"/>
                <w:b/>
                <w:color w:val="000000"/>
              </w:rPr>
              <w:t>PNEU NOVO 175/70X14</w:t>
            </w:r>
            <w:r w:rsidR="00EC05D2">
              <w:rPr>
                <w:rFonts w:ascii="Palatino Linotype" w:hAnsi="Palatino Linotype"/>
                <w:color w:val="000000"/>
              </w:rPr>
              <w:t xml:space="preserve">, </w:t>
            </w:r>
            <w:r w:rsidRPr="005C4811">
              <w:rPr>
                <w:rFonts w:ascii="Palatino Linotype" w:hAnsi="Palatino Linotype"/>
              </w:rPr>
              <w:t>com selo e certificado do inmetro, prospecto que comprove as especificações dot 6 meses</w:t>
            </w:r>
            <w:r w:rsidR="00EC05D2">
              <w:rPr>
                <w:rFonts w:ascii="Palatino Linotype" w:hAnsi="Palatino Linotype"/>
                <w:color w:val="000000"/>
              </w:rPr>
              <w:t>.</w:t>
            </w:r>
          </w:p>
        </w:tc>
        <w:tc>
          <w:tcPr>
            <w:tcW w:w="1672"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r>
      <w:tr w:rsidR="00EC05D2" w:rsidRPr="00A9054D" w:rsidTr="005E32D8">
        <w:tc>
          <w:tcPr>
            <w:tcW w:w="959" w:type="dxa"/>
            <w:tcBorders>
              <w:top w:val="single" w:sz="4" w:space="0" w:color="auto"/>
              <w:bottom w:val="single" w:sz="4" w:space="0" w:color="auto"/>
            </w:tcBorders>
            <w:shd w:val="clear" w:color="auto" w:fill="auto"/>
            <w:vAlign w:val="center"/>
          </w:tcPr>
          <w:p w:rsidR="00EC05D2" w:rsidRDefault="00130777" w:rsidP="008F24BB">
            <w:pPr>
              <w:spacing w:line="276" w:lineRule="auto"/>
              <w:jc w:val="right"/>
              <w:rPr>
                <w:rFonts w:ascii="Palatino Linotype" w:hAnsi="Palatino Linotype"/>
                <w:color w:val="000000"/>
              </w:rPr>
            </w:pPr>
            <w:r>
              <w:rPr>
                <w:rFonts w:ascii="Palatino Linotype" w:hAnsi="Palatino Linotype"/>
                <w:color w:val="000000"/>
              </w:rPr>
              <w:t>10</w:t>
            </w:r>
          </w:p>
        </w:tc>
        <w:tc>
          <w:tcPr>
            <w:tcW w:w="998" w:type="dxa"/>
            <w:tcBorders>
              <w:top w:val="single" w:sz="4" w:space="0" w:color="auto"/>
              <w:bottom w:val="single" w:sz="4" w:space="0" w:color="auto"/>
            </w:tcBorders>
            <w:shd w:val="clear" w:color="auto" w:fill="auto"/>
            <w:vAlign w:val="center"/>
          </w:tcPr>
          <w:p w:rsidR="00EC05D2" w:rsidRDefault="00EC05D2" w:rsidP="008F24BB">
            <w:pPr>
              <w:spacing w:line="276" w:lineRule="auto"/>
              <w:rPr>
                <w:rFonts w:ascii="Palatino Linotype" w:hAnsi="Palatino Linotype"/>
                <w:color w:val="000000"/>
              </w:rPr>
            </w:pPr>
            <w:r>
              <w:rPr>
                <w:rFonts w:ascii="Palatino Linotype" w:hAnsi="Palatino Linotype"/>
                <w:color w:val="000000"/>
              </w:rPr>
              <w:t>24</w:t>
            </w:r>
          </w:p>
        </w:tc>
        <w:tc>
          <w:tcPr>
            <w:tcW w:w="1412" w:type="dxa"/>
            <w:tcBorders>
              <w:top w:val="single" w:sz="4" w:space="0" w:color="auto"/>
              <w:bottom w:val="single" w:sz="4" w:space="0" w:color="auto"/>
            </w:tcBorders>
            <w:vAlign w:val="center"/>
          </w:tcPr>
          <w:p w:rsidR="00EC05D2" w:rsidRPr="00A9054D" w:rsidRDefault="00EC05D2" w:rsidP="00EC05D2">
            <w:pPr>
              <w:spacing w:line="276" w:lineRule="auto"/>
              <w:rPr>
                <w:rFonts w:ascii="Palatino Linotype" w:hAnsi="Palatino Linotype"/>
                <w:color w:val="000000"/>
              </w:rPr>
            </w:pPr>
            <w:r w:rsidRPr="00A9054D">
              <w:rPr>
                <w:rFonts w:ascii="Palatino Linotype" w:hAnsi="Palatino Linotype"/>
                <w:color w:val="000000"/>
              </w:rPr>
              <w:t>Unid.</w:t>
            </w:r>
          </w:p>
        </w:tc>
        <w:tc>
          <w:tcPr>
            <w:tcW w:w="2693" w:type="dxa"/>
            <w:tcBorders>
              <w:top w:val="single" w:sz="4" w:space="0" w:color="auto"/>
              <w:bottom w:val="single" w:sz="4" w:space="0" w:color="auto"/>
            </w:tcBorders>
            <w:shd w:val="clear" w:color="auto" w:fill="auto"/>
            <w:vAlign w:val="center"/>
          </w:tcPr>
          <w:p w:rsidR="00EC05D2" w:rsidRPr="00A9054D" w:rsidRDefault="0014204F" w:rsidP="0014204F">
            <w:pPr>
              <w:spacing w:line="276" w:lineRule="auto"/>
              <w:jc w:val="both"/>
              <w:rPr>
                <w:rFonts w:ascii="Palatino Linotype" w:hAnsi="Palatino Linotype"/>
                <w:color w:val="000000"/>
              </w:rPr>
            </w:pPr>
            <w:r w:rsidRPr="00821CCD">
              <w:rPr>
                <w:rFonts w:ascii="Palatino Linotype" w:hAnsi="Palatino Linotype"/>
                <w:b/>
              </w:rPr>
              <w:t>PNEU NOVO 9.00X20 BORRACHUDO</w:t>
            </w:r>
            <w:r w:rsidRPr="00821CCD">
              <w:rPr>
                <w:rFonts w:ascii="Palatino Linotype" w:hAnsi="Palatino Linotype"/>
              </w:rPr>
              <w:t>, convencional, misto (terra/asfalto), minimo 14 lonas, minimo de capacidade de carga 140/137 minimo indice de velocidade "j", minimo de profundidaded dos sulcos de 20,0 mm, com selo e certificado do inmetro, prospecto que comprove as especificações DOT 6 meses</w:t>
            </w:r>
          </w:p>
        </w:tc>
        <w:tc>
          <w:tcPr>
            <w:tcW w:w="1672"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r>
      <w:tr w:rsidR="00EC05D2" w:rsidRPr="00A9054D" w:rsidTr="005E32D8">
        <w:tc>
          <w:tcPr>
            <w:tcW w:w="959" w:type="dxa"/>
            <w:tcBorders>
              <w:top w:val="single" w:sz="4" w:space="0" w:color="auto"/>
              <w:bottom w:val="single" w:sz="4" w:space="0" w:color="auto"/>
            </w:tcBorders>
            <w:shd w:val="clear" w:color="auto" w:fill="auto"/>
            <w:vAlign w:val="center"/>
          </w:tcPr>
          <w:p w:rsidR="00EC05D2" w:rsidRDefault="00130777" w:rsidP="008F24BB">
            <w:pPr>
              <w:spacing w:line="276" w:lineRule="auto"/>
              <w:jc w:val="right"/>
              <w:rPr>
                <w:rFonts w:ascii="Palatino Linotype" w:hAnsi="Palatino Linotype"/>
                <w:color w:val="000000"/>
              </w:rPr>
            </w:pPr>
            <w:bookmarkStart w:id="0" w:name="_GoBack" w:colFirst="3" w:colLast="3"/>
            <w:r>
              <w:rPr>
                <w:rFonts w:ascii="Palatino Linotype" w:hAnsi="Palatino Linotype"/>
                <w:color w:val="000000"/>
              </w:rPr>
              <w:t>11</w:t>
            </w:r>
          </w:p>
        </w:tc>
        <w:tc>
          <w:tcPr>
            <w:tcW w:w="998" w:type="dxa"/>
            <w:tcBorders>
              <w:top w:val="single" w:sz="4" w:space="0" w:color="auto"/>
              <w:bottom w:val="single" w:sz="4" w:space="0" w:color="auto"/>
            </w:tcBorders>
            <w:shd w:val="clear" w:color="auto" w:fill="auto"/>
            <w:vAlign w:val="center"/>
          </w:tcPr>
          <w:p w:rsidR="00EC05D2" w:rsidRDefault="00EC05D2" w:rsidP="008F24BB">
            <w:pPr>
              <w:spacing w:line="276" w:lineRule="auto"/>
              <w:rPr>
                <w:rFonts w:ascii="Palatino Linotype" w:hAnsi="Palatino Linotype"/>
                <w:color w:val="000000"/>
              </w:rPr>
            </w:pPr>
            <w:r>
              <w:rPr>
                <w:rFonts w:ascii="Palatino Linotype" w:hAnsi="Palatino Linotype"/>
                <w:color w:val="000000"/>
              </w:rPr>
              <w:t>24</w:t>
            </w:r>
          </w:p>
        </w:tc>
        <w:tc>
          <w:tcPr>
            <w:tcW w:w="1412" w:type="dxa"/>
            <w:tcBorders>
              <w:top w:val="single" w:sz="4" w:space="0" w:color="auto"/>
              <w:bottom w:val="single" w:sz="4" w:space="0" w:color="auto"/>
            </w:tcBorders>
            <w:vAlign w:val="center"/>
          </w:tcPr>
          <w:p w:rsidR="00EC05D2" w:rsidRPr="00A9054D" w:rsidRDefault="00EC05D2" w:rsidP="00EC05D2">
            <w:pPr>
              <w:spacing w:line="276" w:lineRule="auto"/>
              <w:rPr>
                <w:rFonts w:ascii="Palatino Linotype" w:hAnsi="Palatino Linotype"/>
                <w:color w:val="000000"/>
              </w:rPr>
            </w:pPr>
            <w:r w:rsidRPr="00A9054D">
              <w:rPr>
                <w:rFonts w:ascii="Palatino Linotype" w:hAnsi="Palatino Linotype"/>
                <w:color w:val="000000"/>
              </w:rPr>
              <w:t>Unid.</w:t>
            </w:r>
          </w:p>
        </w:tc>
        <w:tc>
          <w:tcPr>
            <w:tcW w:w="2693" w:type="dxa"/>
            <w:tcBorders>
              <w:top w:val="single" w:sz="4" w:space="0" w:color="auto"/>
              <w:bottom w:val="single" w:sz="4" w:space="0" w:color="auto"/>
            </w:tcBorders>
            <w:shd w:val="clear" w:color="auto" w:fill="auto"/>
            <w:vAlign w:val="center"/>
          </w:tcPr>
          <w:p w:rsidR="00EC05D2" w:rsidRPr="00A9054D" w:rsidRDefault="0014204F" w:rsidP="0014204F">
            <w:pPr>
              <w:spacing w:line="276" w:lineRule="auto"/>
              <w:jc w:val="both"/>
              <w:rPr>
                <w:rFonts w:ascii="Palatino Linotype" w:hAnsi="Palatino Linotype"/>
                <w:color w:val="000000"/>
              </w:rPr>
            </w:pPr>
            <w:r w:rsidRPr="00821CCD">
              <w:rPr>
                <w:rFonts w:ascii="Palatino Linotype" w:hAnsi="Palatino Linotype"/>
                <w:b/>
              </w:rPr>
              <w:t>PNEU NOVO 9.00X20 LISO</w:t>
            </w:r>
            <w:r w:rsidRPr="00821CCD">
              <w:rPr>
                <w:rFonts w:ascii="Palatino Linotype" w:hAnsi="Palatino Linotype"/>
              </w:rPr>
              <w:t>, convencional, misto (terra/asfalto), minimo 14 lonas, minimo de capacidade de carga 140/137 minimo indice de velocid</w:t>
            </w:r>
            <w:r>
              <w:rPr>
                <w:rFonts w:ascii="Palatino Linotype" w:hAnsi="Palatino Linotype"/>
              </w:rPr>
              <w:t>ade "j", minimo de profundidade</w:t>
            </w:r>
            <w:r w:rsidRPr="00821CCD">
              <w:rPr>
                <w:rFonts w:ascii="Palatino Linotype" w:hAnsi="Palatino Linotype"/>
              </w:rPr>
              <w:t xml:space="preserve"> </w:t>
            </w:r>
            <w:r w:rsidRPr="00821CCD">
              <w:rPr>
                <w:rFonts w:ascii="Palatino Linotype" w:hAnsi="Palatino Linotype"/>
              </w:rPr>
              <w:lastRenderedPageBreak/>
              <w:t>dos sulcos de 15,8 mm, com selo e certificado do inmetro, prospecto que comprove as especificações DOT 6 meses</w:t>
            </w:r>
          </w:p>
        </w:tc>
        <w:tc>
          <w:tcPr>
            <w:tcW w:w="1672"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r>
      <w:bookmarkEnd w:id="0"/>
      <w:tr w:rsidR="00EC05D2" w:rsidRPr="00A9054D" w:rsidTr="005E32D8">
        <w:tc>
          <w:tcPr>
            <w:tcW w:w="959" w:type="dxa"/>
            <w:tcBorders>
              <w:top w:val="single" w:sz="4" w:space="0" w:color="auto"/>
              <w:bottom w:val="single" w:sz="4" w:space="0" w:color="auto"/>
            </w:tcBorders>
            <w:shd w:val="clear" w:color="auto" w:fill="auto"/>
            <w:vAlign w:val="center"/>
          </w:tcPr>
          <w:p w:rsidR="00EC05D2" w:rsidRDefault="00130777" w:rsidP="008F24BB">
            <w:pPr>
              <w:spacing w:line="276" w:lineRule="auto"/>
              <w:jc w:val="right"/>
              <w:rPr>
                <w:rFonts w:ascii="Palatino Linotype" w:hAnsi="Palatino Linotype"/>
                <w:color w:val="000000"/>
              </w:rPr>
            </w:pPr>
            <w:r>
              <w:rPr>
                <w:rFonts w:ascii="Palatino Linotype" w:hAnsi="Palatino Linotype"/>
                <w:color w:val="000000"/>
              </w:rPr>
              <w:lastRenderedPageBreak/>
              <w:t>12</w:t>
            </w:r>
          </w:p>
        </w:tc>
        <w:tc>
          <w:tcPr>
            <w:tcW w:w="998" w:type="dxa"/>
            <w:tcBorders>
              <w:top w:val="single" w:sz="4" w:space="0" w:color="auto"/>
              <w:bottom w:val="single" w:sz="4" w:space="0" w:color="auto"/>
            </w:tcBorders>
            <w:shd w:val="clear" w:color="auto" w:fill="auto"/>
            <w:vAlign w:val="center"/>
          </w:tcPr>
          <w:p w:rsidR="00EC05D2" w:rsidRDefault="00EC05D2" w:rsidP="008F24BB">
            <w:pPr>
              <w:spacing w:line="276" w:lineRule="auto"/>
              <w:rPr>
                <w:rFonts w:ascii="Palatino Linotype" w:hAnsi="Palatino Linotype"/>
                <w:color w:val="000000"/>
              </w:rPr>
            </w:pPr>
            <w:r>
              <w:rPr>
                <w:rFonts w:ascii="Palatino Linotype" w:hAnsi="Palatino Linotype"/>
                <w:color w:val="000000"/>
              </w:rPr>
              <w:t>24</w:t>
            </w:r>
          </w:p>
        </w:tc>
        <w:tc>
          <w:tcPr>
            <w:tcW w:w="1412" w:type="dxa"/>
            <w:tcBorders>
              <w:top w:val="single" w:sz="4" w:space="0" w:color="auto"/>
              <w:bottom w:val="single" w:sz="4" w:space="0" w:color="auto"/>
            </w:tcBorders>
            <w:vAlign w:val="center"/>
          </w:tcPr>
          <w:p w:rsidR="00EC05D2" w:rsidRPr="00A9054D" w:rsidRDefault="00EC05D2" w:rsidP="00EC05D2">
            <w:pPr>
              <w:spacing w:line="276" w:lineRule="auto"/>
              <w:rPr>
                <w:rFonts w:ascii="Palatino Linotype" w:hAnsi="Palatino Linotype"/>
                <w:color w:val="000000"/>
              </w:rPr>
            </w:pPr>
            <w:r w:rsidRPr="00A9054D">
              <w:rPr>
                <w:rFonts w:ascii="Palatino Linotype" w:hAnsi="Palatino Linotype"/>
                <w:color w:val="000000"/>
              </w:rPr>
              <w:t>Unid.</w:t>
            </w:r>
          </w:p>
        </w:tc>
        <w:tc>
          <w:tcPr>
            <w:tcW w:w="2693" w:type="dxa"/>
            <w:tcBorders>
              <w:top w:val="single" w:sz="4" w:space="0" w:color="auto"/>
              <w:bottom w:val="single" w:sz="4" w:space="0" w:color="auto"/>
            </w:tcBorders>
            <w:shd w:val="clear" w:color="auto" w:fill="auto"/>
            <w:vAlign w:val="center"/>
          </w:tcPr>
          <w:p w:rsidR="00EC05D2" w:rsidRPr="00A9054D" w:rsidRDefault="0014204F" w:rsidP="0014204F">
            <w:pPr>
              <w:spacing w:line="276" w:lineRule="auto"/>
              <w:jc w:val="both"/>
              <w:rPr>
                <w:rFonts w:ascii="Palatino Linotype" w:hAnsi="Palatino Linotype"/>
                <w:color w:val="000000"/>
              </w:rPr>
            </w:pPr>
            <w:r w:rsidRPr="005E32D8">
              <w:rPr>
                <w:rFonts w:ascii="Palatino Linotype" w:hAnsi="Palatino Linotype"/>
                <w:b/>
                <w:color w:val="000000"/>
              </w:rPr>
              <w:t>PNEU NOVO 275/80X22.5</w:t>
            </w:r>
            <w:r>
              <w:rPr>
                <w:rFonts w:ascii="Palatino Linotype" w:hAnsi="Palatino Linotype"/>
                <w:color w:val="000000"/>
              </w:rPr>
              <w:t xml:space="preserve"> RADIAL LISO 16 LONAS </w:t>
            </w:r>
            <w:r w:rsidR="00EC05D2">
              <w:rPr>
                <w:rFonts w:ascii="Palatino Linotype" w:hAnsi="Palatino Linotype"/>
                <w:color w:val="000000"/>
              </w:rPr>
              <w:t xml:space="preserve">uso misto, </w:t>
            </w:r>
            <w:r w:rsidRPr="00821CCD">
              <w:rPr>
                <w:rFonts w:ascii="Palatino Linotype" w:hAnsi="Palatino Linotype"/>
              </w:rPr>
              <w:t>com selo e certificado do inmetro, prospecto que comprove as especificações DOT 6 meses</w:t>
            </w:r>
            <w:r w:rsidR="00EC05D2">
              <w:rPr>
                <w:rFonts w:ascii="Palatino Linotype" w:hAnsi="Palatino Linotype"/>
                <w:color w:val="000000"/>
              </w:rPr>
              <w:t xml:space="preserve">. </w:t>
            </w:r>
          </w:p>
        </w:tc>
        <w:tc>
          <w:tcPr>
            <w:tcW w:w="1672"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r>
      <w:tr w:rsidR="00EC05D2" w:rsidRPr="00A9054D" w:rsidTr="005E32D8">
        <w:tc>
          <w:tcPr>
            <w:tcW w:w="959" w:type="dxa"/>
            <w:tcBorders>
              <w:top w:val="single" w:sz="4" w:space="0" w:color="auto"/>
              <w:bottom w:val="single" w:sz="4" w:space="0" w:color="auto"/>
            </w:tcBorders>
            <w:shd w:val="clear" w:color="auto" w:fill="auto"/>
            <w:vAlign w:val="center"/>
          </w:tcPr>
          <w:p w:rsidR="00EC05D2" w:rsidRDefault="00130777" w:rsidP="008F24BB">
            <w:pPr>
              <w:spacing w:line="276" w:lineRule="auto"/>
              <w:jc w:val="right"/>
              <w:rPr>
                <w:rFonts w:ascii="Palatino Linotype" w:hAnsi="Palatino Linotype"/>
                <w:color w:val="000000"/>
              </w:rPr>
            </w:pPr>
            <w:r>
              <w:rPr>
                <w:rFonts w:ascii="Palatino Linotype" w:hAnsi="Palatino Linotype"/>
                <w:color w:val="000000"/>
              </w:rPr>
              <w:t>13</w:t>
            </w:r>
          </w:p>
        </w:tc>
        <w:tc>
          <w:tcPr>
            <w:tcW w:w="998" w:type="dxa"/>
            <w:tcBorders>
              <w:top w:val="single" w:sz="4" w:space="0" w:color="auto"/>
              <w:bottom w:val="single" w:sz="4" w:space="0" w:color="auto"/>
            </w:tcBorders>
            <w:shd w:val="clear" w:color="auto" w:fill="auto"/>
            <w:vAlign w:val="center"/>
          </w:tcPr>
          <w:p w:rsidR="00EC05D2" w:rsidRDefault="00EC05D2" w:rsidP="008F24BB">
            <w:pPr>
              <w:spacing w:line="276" w:lineRule="auto"/>
              <w:rPr>
                <w:rFonts w:ascii="Palatino Linotype" w:hAnsi="Palatino Linotype"/>
                <w:color w:val="000000"/>
              </w:rPr>
            </w:pPr>
            <w:r>
              <w:rPr>
                <w:rFonts w:ascii="Palatino Linotype" w:hAnsi="Palatino Linotype"/>
                <w:color w:val="000000"/>
              </w:rPr>
              <w:t>24</w:t>
            </w:r>
          </w:p>
        </w:tc>
        <w:tc>
          <w:tcPr>
            <w:tcW w:w="1412" w:type="dxa"/>
            <w:tcBorders>
              <w:top w:val="single" w:sz="4" w:space="0" w:color="auto"/>
              <w:bottom w:val="single" w:sz="4" w:space="0" w:color="auto"/>
            </w:tcBorders>
            <w:vAlign w:val="center"/>
          </w:tcPr>
          <w:p w:rsidR="00EC05D2" w:rsidRPr="00A9054D" w:rsidRDefault="00EC05D2" w:rsidP="00EC05D2">
            <w:pPr>
              <w:spacing w:line="276" w:lineRule="auto"/>
              <w:rPr>
                <w:rFonts w:ascii="Palatino Linotype" w:hAnsi="Palatino Linotype"/>
                <w:color w:val="000000"/>
              </w:rPr>
            </w:pPr>
            <w:r>
              <w:rPr>
                <w:rFonts w:ascii="Palatino Linotype" w:hAnsi="Palatino Linotype"/>
                <w:color w:val="000000"/>
              </w:rPr>
              <w:t xml:space="preserve">Unid. </w:t>
            </w:r>
          </w:p>
        </w:tc>
        <w:tc>
          <w:tcPr>
            <w:tcW w:w="2693" w:type="dxa"/>
            <w:tcBorders>
              <w:top w:val="single" w:sz="4" w:space="0" w:color="auto"/>
              <w:bottom w:val="single" w:sz="4" w:space="0" w:color="auto"/>
            </w:tcBorders>
            <w:shd w:val="clear" w:color="auto" w:fill="auto"/>
            <w:vAlign w:val="center"/>
          </w:tcPr>
          <w:p w:rsidR="00EC05D2" w:rsidRPr="00A9054D" w:rsidRDefault="0014204F" w:rsidP="0014204F">
            <w:pPr>
              <w:spacing w:line="276" w:lineRule="auto"/>
              <w:jc w:val="both"/>
              <w:rPr>
                <w:rFonts w:ascii="Palatino Linotype" w:hAnsi="Palatino Linotype"/>
                <w:color w:val="000000"/>
              </w:rPr>
            </w:pPr>
            <w:r w:rsidRPr="005E32D8">
              <w:rPr>
                <w:rFonts w:ascii="Palatino Linotype" w:hAnsi="Palatino Linotype"/>
                <w:b/>
                <w:color w:val="000000"/>
              </w:rPr>
              <w:t>PNEU NOVO 275/80X22.5</w:t>
            </w:r>
            <w:r>
              <w:rPr>
                <w:rFonts w:ascii="Palatino Linotype" w:hAnsi="Palatino Linotype"/>
                <w:color w:val="000000"/>
              </w:rPr>
              <w:t xml:space="preserve"> RADIAL BORRACHUDO 16 LONAS</w:t>
            </w:r>
            <w:r w:rsidR="00EC05D2">
              <w:rPr>
                <w:rFonts w:ascii="Palatino Linotype" w:hAnsi="Palatino Linotype"/>
                <w:color w:val="000000"/>
              </w:rPr>
              <w:t xml:space="preserve">, uso misto, </w:t>
            </w:r>
            <w:r w:rsidRPr="00821CCD">
              <w:rPr>
                <w:rFonts w:ascii="Palatino Linotype" w:hAnsi="Palatino Linotype"/>
              </w:rPr>
              <w:t>com selo e certificado do inmetro, prospecto que comprove as especificações DOT 6 meses</w:t>
            </w:r>
          </w:p>
        </w:tc>
        <w:tc>
          <w:tcPr>
            <w:tcW w:w="1672"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r>
      <w:tr w:rsidR="00EC05D2" w:rsidRPr="00A9054D" w:rsidTr="005E32D8">
        <w:tc>
          <w:tcPr>
            <w:tcW w:w="959" w:type="dxa"/>
            <w:tcBorders>
              <w:top w:val="single" w:sz="4" w:space="0" w:color="auto"/>
              <w:bottom w:val="single" w:sz="4" w:space="0" w:color="auto"/>
            </w:tcBorders>
            <w:shd w:val="clear" w:color="auto" w:fill="auto"/>
            <w:vAlign w:val="center"/>
          </w:tcPr>
          <w:p w:rsidR="00EC05D2" w:rsidRDefault="00130777" w:rsidP="008F24BB">
            <w:pPr>
              <w:spacing w:line="276" w:lineRule="auto"/>
              <w:jc w:val="right"/>
              <w:rPr>
                <w:rFonts w:ascii="Palatino Linotype" w:hAnsi="Palatino Linotype"/>
                <w:color w:val="000000"/>
              </w:rPr>
            </w:pPr>
            <w:r>
              <w:rPr>
                <w:rFonts w:ascii="Palatino Linotype" w:hAnsi="Palatino Linotype"/>
                <w:color w:val="000000"/>
              </w:rPr>
              <w:t>14</w:t>
            </w:r>
          </w:p>
        </w:tc>
        <w:tc>
          <w:tcPr>
            <w:tcW w:w="998" w:type="dxa"/>
            <w:tcBorders>
              <w:top w:val="single" w:sz="4" w:space="0" w:color="auto"/>
              <w:bottom w:val="single" w:sz="4" w:space="0" w:color="auto"/>
            </w:tcBorders>
            <w:shd w:val="clear" w:color="auto" w:fill="auto"/>
            <w:vAlign w:val="center"/>
          </w:tcPr>
          <w:p w:rsidR="00EC05D2" w:rsidRDefault="00EC05D2" w:rsidP="008F24BB">
            <w:pPr>
              <w:spacing w:line="276" w:lineRule="auto"/>
              <w:rPr>
                <w:rFonts w:ascii="Palatino Linotype" w:hAnsi="Palatino Linotype"/>
                <w:color w:val="000000"/>
              </w:rPr>
            </w:pPr>
            <w:r>
              <w:rPr>
                <w:rFonts w:ascii="Palatino Linotype" w:hAnsi="Palatino Linotype"/>
                <w:color w:val="000000"/>
              </w:rPr>
              <w:t>24</w:t>
            </w:r>
          </w:p>
        </w:tc>
        <w:tc>
          <w:tcPr>
            <w:tcW w:w="1412" w:type="dxa"/>
            <w:tcBorders>
              <w:top w:val="single" w:sz="4" w:space="0" w:color="auto"/>
              <w:bottom w:val="single" w:sz="4" w:space="0" w:color="auto"/>
            </w:tcBorders>
            <w:vAlign w:val="center"/>
          </w:tcPr>
          <w:p w:rsidR="00EC05D2" w:rsidRPr="00A9054D" w:rsidRDefault="00EC05D2" w:rsidP="00EC05D2">
            <w:pPr>
              <w:spacing w:line="276" w:lineRule="auto"/>
              <w:rPr>
                <w:rFonts w:ascii="Palatino Linotype" w:hAnsi="Palatino Linotype"/>
                <w:color w:val="000000"/>
              </w:rPr>
            </w:pPr>
            <w:r>
              <w:rPr>
                <w:rFonts w:ascii="Palatino Linotype" w:hAnsi="Palatino Linotype"/>
                <w:color w:val="000000"/>
              </w:rPr>
              <w:t xml:space="preserve">Unid. </w:t>
            </w:r>
          </w:p>
        </w:tc>
        <w:tc>
          <w:tcPr>
            <w:tcW w:w="2693" w:type="dxa"/>
            <w:tcBorders>
              <w:top w:val="single" w:sz="4" w:space="0" w:color="auto"/>
              <w:bottom w:val="single" w:sz="4" w:space="0" w:color="auto"/>
            </w:tcBorders>
            <w:shd w:val="clear" w:color="auto" w:fill="auto"/>
            <w:vAlign w:val="center"/>
          </w:tcPr>
          <w:p w:rsidR="00203DF2" w:rsidRPr="00203DF2" w:rsidRDefault="00203DF2" w:rsidP="00203DF2">
            <w:pPr>
              <w:spacing w:line="276" w:lineRule="auto"/>
              <w:jc w:val="both"/>
              <w:rPr>
                <w:rFonts w:ascii="Palatino Linotype" w:hAnsi="Palatino Linotype"/>
                <w:color w:val="000000"/>
              </w:rPr>
            </w:pPr>
            <w:r w:rsidRPr="00203DF2">
              <w:rPr>
                <w:rFonts w:ascii="Palatino Linotype" w:hAnsi="Palatino Linotype"/>
                <w:b/>
                <w:color w:val="000000"/>
              </w:rPr>
              <w:t xml:space="preserve">PNEU NOVO 7.50X16 LISO, CONVENCIONAL, MISTO (terra/asfalto), </w:t>
            </w:r>
            <w:r w:rsidRPr="00203DF2">
              <w:rPr>
                <w:rFonts w:ascii="Palatino Linotype" w:hAnsi="Palatino Linotype"/>
                <w:color w:val="000000"/>
              </w:rPr>
              <w:t>minimo 12</w:t>
            </w:r>
          </w:p>
          <w:p w:rsidR="00203DF2" w:rsidRPr="00203DF2" w:rsidRDefault="00203DF2" w:rsidP="00203DF2">
            <w:pPr>
              <w:spacing w:line="276" w:lineRule="auto"/>
              <w:jc w:val="both"/>
              <w:rPr>
                <w:rFonts w:ascii="Palatino Linotype" w:hAnsi="Palatino Linotype"/>
                <w:color w:val="000000"/>
              </w:rPr>
            </w:pPr>
            <w:r w:rsidRPr="00203DF2">
              <w:rPr>
                <w:rFonts w:ascii="Palatino Linotype" w:hAnsi="Palatino Linotype"/>
                <w:color w:val="000000"/>
              </w:rPr>
              <w:t>lonas, minimo de capacidade de carga 121/120 minimo indice de</w:t>
            </w:r>
          </w:p>
          <w:p w:rsidR="00203DF2" w:rsidRPr="00203DF2" w:rsidRDefault="00203DF2" w:rsidP="00203DF2">
            <w:pPr>
              <w:spacing w:line="276" w:lineRule="auto"/>
              <w:jc w:val="both"/>
              <w:rPr>
                <w:rFonts w:ascii="Palatino Linotype" w:hAnsi="Palatino Linotype"/>
                <w:color w:val="000000"/>
              </w:rPr>
            </w:pPr>
            <w:r w:rsidRPr="00203DF2">
              <w:rPr>
                <w:rFonts w:ascii="Palatino Linotype" w:hAnsi="Palatino Linotype"/>
                <w:color w:val="000000"/>
              </w:rPr>
              <w:t>velocidade "j", minimo de profundidaded dos sulcos de 11,0 mm,</w:t>
            </w:r>
          </w:p>
          <w:p w:rsidR="00203DF2" w:rsidRPr="00203DF2" w:rsidRDefault="00203DF2" w:rsidP="00203DF2">
            <w:pPr>
              <w:spacing w:line="276" w:lineRule="auto"/>
              <w:jc w:val="both"/>
              <w:rPr>
                <w:rFonts w:ascii="Palatino Linotype" w:hAnsi="Palatino Linotype"/>
                <w:color w:val="000000"/>
              </w:rPr>
            </w:pPr>
            <w:r w:rsidRPr="00203DF2">
              <w:rPr>
                <w:rFonts w:ascii="Palatino Linotype" w:hAnsi="Palatino Linotype"/>
                <w:color w:val="000000"/>
              </w:rPr>
              <w:t>com selo e certificado do inmetro, prospecto que comprove as</w:t>
            </w:r>
          </w:p>
          <w:p w:rsidR="00EC05D2" w:rsidRPr="005E32D8" w:rsidRDefault="00203DF2" w:rsidP="00203DF2">
            <w:pPr>
              <w:spacing w:line="276" w:lineRule="auto"/>
              <w:jc w:val="both"/>
              <w:rPr>
                <w:rFonts w:ascii="Palatino Linotype" w:hAnsi="Palatino Linotype"/>
                <w:b/>
                <w:color w:val="000000"/>
              </w:rPr>
            </w:pPr>
            <w:r w:rsidRPr="00203DF2">
              <w:rPr>
                <w:rFonts w:ascii="Palatino Linotype" w:hAnsi="Palatino Linotype"/>
                <w:color w:val="000000"/>
              </w:rPr>
              <w:lastRenderedPageBreak/>
              <w:t>especificações dot 6 meses</w:t>
            </w:r>
          </w:p>
        </w:tc>
        <w:tc>
          <w:tcPr>
            <w:tcW w:w="1672"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r>
      <w:tr w:rsidR="00EC05D2" w:rsidRPr="00A9054D" w:rsidTr="005E32D8">
        <w:tc>
          <w:tcPr>
            <w:tcW w:w="959" w:type="dxa"/>
            <w:tcBorders>
              <w:top w:val="single" w:sz="4" w:space="0" w:color="auto"/>
              <w:bottom w:val="single" w:sz="4" w:space="0" w:color="auto"/>
            </w:tcBorders>
            <w:shd w:val="clear" w:color="auto" w:fill="auto"/>
            <w:vAlign w:val="center"/>
          </w:tcPr>
          <w:p w:rsidR="00EC05D2" w:rsidRDefault="00130777" w:rsidP="008F24BB">
            <w:pPr>
              <w:spacing w:line="276" w:lineRule="auto"/>
              <w:jc w:val="right"/>
              <w:rPr>
                <w:rFonts w:ascii="Palatino Linotype" w:hAnsi="Palatino Linotype"/>
                <w:color w:val="000000"/>
              </w:rPr>
            </w:pPr>
            <w:r>
              <w:rPr>
                <w:rFonts w:ascii="Palatino Linotype" w:hAnsi="Palatino Linotype"/>
                <w:color w:val="000000"/>
              </w:rPr>
              <w:lastRenderedPageBreak/>
              <w:t>15</w:t>
            </w:r>
          </w:p>
        </w:tc>
        <w:tc>
          <w:tcPr>
            <w:tcW w:w="998" w:type="dxa"/>
            <w:tcBorders>
              <w:top w:val="single" w:sz="4" w:space="0" w:color="auto"/>
              <w:bottom w:val="single" w:sz="4" w:space="0" w:color="auto"/>
            </w:tcBorders>
            <w:shd w:val="clear" w:color="auto" w:fill="auto"/>
            <w:vAlign w:val="center"/>
          </w:tcPr>
          <w:p w:rsidR="00EC05D2" w:rsidRDefault="00EC05D2" w:rsidP="008F24BB">
            <w:pPr>
              <w:spacing w:line="276" w:lineRule="auto"/>
              <w:rPr>
                <w:rFonts w:ascii="Palatino Linotype" w:hAnsi="Palatino Linotype"/>
                <w:color w:val="000000"/>
              </w:rPr>
            </w:pPr>
            <w:r>
              <w:rPr>
                <w:rFonts w:ascii="Palatino Linotype" w:hAnsi="Palatino Linotype"/>
                <w:color w:val="000000"/>
              </w:rPr>
              <w:t>24</w:t>
            </w:r>
          </w:p>
        </w:tc>
        <w:tc>
          <w:tcPr>
            <w:tcW w:w="1412" w:type="dxa"/>
            <w:tcBorders>
              <w:top w:val="single" w:sz="4" w:space="0" w:color="auto"/>
              <w:bottom w:val="single" w:sz="4" w:space="0" w:color="auto"/>
            </w:tcBorders>
            <w:vAlign w:val="center"/>
          </w:tcPr>
          <w:p w:rsidR="00EC05D2" w:rsidRPr="00A9054D" w:rsidRDefault="00EC05D2" w:rsidP="00EC05D2">
            <w:pPr>
              <w:spacing w:line="276" w:lineRule="auto"/>
              <w:rPr>
                <w:rFonts w:ascii="Palatino Linotype" w:hAnsi="Palatino Linotype"/>
                <w:color w:val="000000"/>
              </w:rPr>
            </w:pPr>
            <w:r w:rsidRPr="00A9054D">
              <w:rPr>
                <w:rFonts w:ascii="Palatino Linotype" w:hAnsi="Palatino Linotype"/>
                <w:color w:val="000000"/>
              </w:rPr>
              <w:t>Unid.</w:t>
            </w:r>
          </w:p>
        </w:tc>
        <w:tc>
          <w:tcPr>
            <w:tcW w:w="2693" w:type="dxa"/>
            <w:tcBorders>
              <w:top w:val="single" w:sz="4" w:space="0" w:color="auto"/>
              <w:bottom w:val="single" w:sz="4" w:space="0" w:color="auto"/>
            </w:tcBorders>
            <w:shd w:val="clear" w:color="auto" w:fill="auto"/>
            <w:vAlign w:val="center"/>
          </w:tcPr>
          <w:p w:rsidR="00EC05D2" w:rsidRPr="00203DF2" w:rsidRDefault="00203DF2" w:rsidP="00203DF2">
            <w:pPr>
              <w:spacing w:line="276" w:lineRule="auto"/>
              <w:jc w:val="both"/>
              <w:rPr>
                <w:rFonts w:ascii="Palatino Linotype" w:hAnsi="Palatino Linotype"/>
                <w:b/>
                <w:color w:val="000000"/>
              </w:rPr>
            </w:pPr>
            <w:r w:rsidRPr="00203DF2">
              <w:rPr>
                <w:rFonts w:ascii="Palatino Linotype" w:hAnsi="Palatino Linotype"/>
                <w:b/>
              </w:rPr>
              <w:t>PNEU NOVO 7.50X16 BORRACHUDO, CONVENCIONAL, MISTO</w:t>
            </w:r>
            <w:r w:rsidRPr="00203DF2">
              <w:rPr>
                <w:rFonts w:ascii="Palatino Linotype" w:hAnsi="Palatino Linotype"/>
              </w:rPr>
              <w:t xml:space="preserve"> (terra/asfalto), minimo 12 lonas, minimo de capacidade de carga 121/120 minimo indice de velocidade "j", minimo de profundidade dos sulcos de 15.5 mm, com selo e certificado do inmetro, prospecto que comprove as especificações dot 6 meses</w:t>
            </w:r>
          </w:p>
        </w:tc>
        <w:tc>
          <w:tcPr>
            <w:tcW w:w="1672"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r>
      <w:tr w:rsidR="00EC05D2" w:rsidRPr="00A9054D" w:rsidTr="005E32D8">
        <w:tc>
          <w:tcPr>
            <w:tcW w:w="959" w:type="dxa"/>
            <w:tcBorders>
              <w:top w:val="single" w:sz="4" w:space="0" w:color="auto"/>
              <w:bottom w:val="single" w:sz="4" w:space="0" w:color="auto"/>
            </w:tcBorders>
            <w:shd w:val="clear" w:color="auto" w:fill="auto"/>
            <w:vAlign w:val="center"/>
          </w:tcPr>
          <w:p w:rsidR="00EC05D2" w:rsidRDefault="00130777" w:rsidP="008F24BB">
            <w:pPr>
              <w:spacing w:line="276" w:lineRule="auto"/>
              <w:jc w:val="right"/>
              <w:rPr>
                <w:rFonts w:ascii="Palatino Linotype" w:hAnsi="Palatino Linotype"/>
                <w:color w:val="000000"/>
              </w:rPr>
            </w:pPr>
            <w:r>
              <w:rPr>
                <w:rFonts w:ascii="Palatino Linotype" w:hAnsi="Palatino Linotype"/>
                <w:color w:val="000000"/>
              </w:rPr>
              <w:t>16</w:t>
            </w:r>
          </w:p>
        </w:tc>
        <w:tc>
          <w:tcPr>
            <w:tcW w:w="998" w:type="dxa"/>
            <w:tcBorders>
              <w:top w:val="single" w:sz="4" w:space="0" w:color="auto"/>
              <w:bottom w:val="single" w:sz="4" w:space="0" w:color="auto"/>
            </w:tcBorders>
            <w:shd w:val="clear" w:color="auto" w:fill="auto"/>
            <w:vAlign w:val="center"/>
          </w:tcPr>
          <w:p w:rsidR="00EC05D2" w:rsidRDefault="00EC05D2" w:rsidP="008F24BB">
            <w:pPr>
              <w:spacing w:line="276" w:lineRule="auto"/>
              <w:rPr>
                <w:rFonts w:ascii="Palatino Linotype" w:hAnsi="Palatino Linotype"/>
                <w:color w:val="000000"/>
              </w:rPr>
            </w:pPr>
            <w:r>
              <w:rPr>
                <w:rFonts w:ascii="Palatino Linotype" w:hAnsi="Palatino Linotype"/>
                <w:color w:val="000000"/>
              </w:rPr>
              <w:t>24</w:t>
            </w:r>
          </w:p>
        </w:tc>
        <w:tc>
          <w:tcPr>
            <w:tcW w:w="1412" w:type="dxa"/>
            <w:tcBorders>
              <w:top w:val="single" w:sz="4" w:space="0" w:color="auto"/>
              <w:bottom w:val="single" w:sz="4" w:space="0" w:color="auto"/>
            </w:tcBorders>
            <w:vAlign w:val="center"/>
          </w:tcPr>
          <w:p w:rsidR="00EC05D2" w:rsidRPr="00A9054D" w:rsidRDefault="00EC05D2" w:rsidP="00EC05D2">
            <w:pPr>
              <w:spacing w:line="276" w:lineRule="auto"/>
              <w:rPr>
                <w:rFonts w:ascii="Palatino Linotype" w:hAnsi="Palatino Linotype"/>
                <w:color w:val="000000"/>
              </w:rPr>
            </w:pPr>
            <w:r w:rsidRPr="00A9054D">
              <w:rPr>
                <w:rFonts w:ascii="Palatino Linotype" w:hAnsi="Palatino Linotype"/>
                <w:color w:val="000000"/>
              </w:rPr>
              <w:t>Unid.</w:t>
            </w:r>
          </w:p>
        </w:tc>
        <w:tc>
          <w:tcPr>
            <w:tcW w:w="2693" w:type="dxa"/>
            <w:tcBorders>
              <w:top w:val="single" w:sz="4" w:space="0" w:color="auto"/>
              <w:bottom w:val="single" w:sz="4" w:space="0" w:color="auto"/>
            </w:tcBorders>
            <w:shd w:val="clear" w:color="auto" w:fill="auto"/>
            <w:vAlign w:val="center"/>
          </w:tcPr>
          <w:p w:rsidR="00EC05D2" w:rsidRPr="00203DF2" w:rsidRDefault="00203DF2" w:rsidP="00203DF2">
            <w:pPr>
              <w:spacing w:line="276" w:lineRule="auto"/>
              <w:jc w:val="both"/>
              <w:rPr>
                <w:rFonts w:ascii="Palatino Linotype" w:hAnsi="Palatino Linotype"/>
                <w:b/>
                <w:color w:val="000000"/>
              </w:rPr>
            </w:pPr>
            <w:r w:rsidRPr="00203DF2">
              <w:rPr>
                <w:rFonts w:ascii="Palatino Linotype" w:hAnsi="Palatino Linotype"/>
                <w:b/>
              </w:rPr>
              <w:t>PNEU NOVO 9-17.5 LISO,</w:t>
            </w:r>
            <w:r>
              <w:rPr>
                <w:rFonts w:ascii="Palatino Linotype" w:hAnsi="Palatino Linotype"/>
                <w:b/>
              </w:rPr>
              <w:t xml:space="preserve"> </w:t>
            </w:r>
            <w:r w:rsidRPr="00203DF2">
              <w:rPr>
                <w:rFonts w:ascii="Palatino Linotype" w:hAnsi="Palatino Linotype"/>
                <w:b/>
              </w:rPr>
              <w:t>CONVENCIONAL, MISTO</w:t>
            </w:r>
            <w:r w:rsidRPr="00203DF2">
              <w:rPr>
                <w:rFonts w:ascii="Palatino Linotype" w:hAnsi="Palatino Linotype"/>
              </w:rPr>
              <w:t xml:space="preserve"> (terra/asfalto), minimo 12 lonas, minimo de capacidade de carga 128/127 minimo indice de velocidade "j", minimo de profundidade dos sulcos de 12,0 mm, com selo e certificado do inmetro, prospecto que comprove as especificações dot 6 meses</w:t>
            </w:r>
          </w:p>
        </w:tc>
        <w:tc>
          <w:tcPr>
            <w:tcW w:w="1672"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EC05D2" w:rsidRPr="00A9054D" w:rsidRDefault="00EC05D2" w:rsidP="008F24BB">
            <w:pPr>
              <w:rPr>
                <w:rFonts w:ascii="Palatino Linotype" w:hAnsi="Palatino Linotype"/>
                <w:b/>
                <w:sz w:val="18"/>
                <w:szCs w:val="18"/>
              </w:rPr>
            </w:pPr>
          </w:p>
        </w:tc>
      </w:tr>
      <w:tr w:rsidR="009275AE" w:rsidRPr="00A9054D" w:rsidTr="005E32D8">
        <w:tc>
          <w:tcPr>
            <w:tcW w:w="959" w:type="dxa"/>
            <w:tcBorders>
              <w:top w:val="single" w:sz="4" w:space="0" w:color="auto"/>
              <w:bottom w:val="single" w:sz="4" w:space="0" w:color="auto"/>
            </w:tcBorders>
            <w:shd w:val="clear" w:color="auto" w:fill="auto"/>
            <w:vAlign w:val="center"/>
          </w:tcPr>
          <w:p w:rsidR="009275AE" w:rsidRDefault="009275AE" w:rsidP="008F24BB">
            <w:pPr>
              <w:spacing w:line="276" w:lineRule="auto"/>
              <w:jc w:val="right"/>
              <w:rPr>
                <w:rFonts w:ascii="Palatino Linotype" w:hAnsi="Palatino Linotype"/>
                <w:color w:val="000000"/>
              </w:rPr>
            </w:pPr>
          </w:p>
        </w:tc>
        <w:tc>
          <w:tcPr>
            <w:tcW w:w="998" w:type="dxa"/>
            <w:tcBorders>
              <w:top w:val="single" w:sz="4" w:space="0" w:color="auto"/>
              <w:bottom w:val="single" w:sz="4" w:space="0" w:color="auto"/>
            </w:tcBorders>
            <w:shd w:val="clear" w:color="auto" w:fill="auto"/>
            <w:vAlign w:val="center"/>
          </w:tcPr>
          <w:p w:rsidR="009275AE" w:rsidRDefault="009275AE" w:rsidP="008F24BB">
            <w:pPr>
              <w:spacing w:line="276" w:lineRule="auto"/>
              <w:rPr>
                <w:rFonts w:ascii="Palatino Linotype" w:hAnsi="Palatino Linotype"/>
                <w:color w:val="000000"/>
              </w:rPr>
            </w:pPr>
          </w:p>
        </w:tc>
        <w:tc>
          <w:tcPr>
            <w:tcW w:w="1412" w:type="dxa"/>
            <w:tcBorders>
              <w:top w:val="single" w:sz="4" w:space="0" w:color="auto"/>
              <w:bottom w:val="single" w:sz="4" w:space="0" w:color="auto"/>
            </w:tcBorders>
            <w:vAlign w:val="center"/>
          </w:tcPr>
          <w:p w:rsidR="009275AE" w:rsidRPr="00A9054D" w:rsidRDefault="009275AE" w:rsidP="008F24BB">
            <w:pPr>
              <w:spacing w:line="276" w:lineRule="auto"/>
              <w:rPr>
                <w:rFonts w:ascii="Palatino Linotype" w:hAnsi="Palatino Linotype"/>
                <w:color w:val="000000"/>
              </w:rPr>
            </w:pPr>
          </w:p>
        </w:tc>
        <w:tc>
          <w:tcPr>
            <w:tcW w:w="2693" w:type="dxa"/>
            <w:tcBorders>
              <w:top w:val="single" w:sz="4" w:space="0" w:color="auto"/>
              <w:bottom w:val="single" w:sz="4" w:space="0" w:color="auto"/>
            </w:tcBorders>
            <w:shd w:val="clear" w:color="auto" w:fill="auto"/>
            <w:vAlign w:val="center"/>
          </w:tcPr>
          <w:p w:rsidR="009275AE" w:rsidRDefault="009275AE" w:rsidP="00213512">
            <w:pPr>
              <w:spacing w:line="276" w:lineRule="auto"/>
              <w:rPr>
                <w:rFonts w:ascii="Palatino Linotype" w:hAnsi="Palatino Linotype"/>
                <w:color w:val="000000"/>
              </w:rPr>
            </w:pPr>
          </w:p>
        </w:tc>
        <w:tc>
          <w:tcPr>
            <w:tcW w:w="1672" w:type="dxa"/>
            <w:tcBorders>
              <w:top w:val="single" w:sz="4" w:space="0" w:color="auto"/>
              <w:bottom w:val="single" w:sz="4" w:space="0" w:color="auto"/>
            </w:tcBorders>
            <w:shd w:val="clear" w:color="auto" w:fill="auto"/>
          </w:tcPr>
          <w:p w:rsidR="009275AE" w:rsidRPr="00A9054D" w:rsidRDefault="009275AE" w:rsidP="008F24BB">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9275AE" w:rsidRPr="00A9054D" w:rsidRDefault="009275AE" w:rsidP="008F24BB">
            <w:pPr>
              <w:rPr>
                <w:rFonts w:ascii="Palatino Linotype" w:hAnsi="Palatino Linotype"/>
                <w:b/>
                <w:sz w:val="18"/>
                <w:szCs w:val="18"/>
              </w:rPr>
            </w:pPr>
          </w:p>
        </w:tc>
      </w:tr>
      <w:tr w:rsidR="008F24BB" w:rsidRPr="00A9054D" w:rsidTr="005E32D8">
        <w:trPr>
          <w:trHeight w:val="544"/>
        </w:trPr>
        <w:tc>
          <w:tcPr>
            <w:tcW w:w="959" w:type="dxa"/>
            <w:tcBorders>
              <w:top w:val="single" w:sz="4" w:space="0" w:color="auto"/>
            </w:tcBorders>
            <w:shd w:val="clear" w:color="auto" w:fill="auto"/>
          </w:tcPr>
          <w:p w:rsidR="008F24BB" w:rsidRPr="00A9054D" w:rsidRDefault="008F24BB" w:rsidP="008F24BB">
            <w:pPr>
              <w:rPr>
                <w:rFonts w:ascii="Palatino Linotype" w:hAnsi="Palatino Linotype"/>
                <w:b/>
                <w:sz w:val="18"/>
                <w:szCs w:val="18"/>
              </w:rPr>
            </w:pPr>
          </w:p>
        </w:tc>
        <w:tc>
          <w:tcPr>
            <w:tcW w:w="998" w:type="dxa"/>
            <w:tcBorders>
              <w:top w:val="single" w:sz="4" w:space="0" w:color="auto"/>
            </w:tcBorders>
            <w:shd w:val="clear" w:color="auto" w:fill="auto"/>
            <w:vAlign w:val="bottom"/>
          </w:tcPr>
          <w:p w:rsidR="008F24BB" w:rsidRPr="00A9054D" w:rsidRDefault="008F24BB" w:rsidP="008F24BB">
            <w:pPr>
              <w:rPr>
                <w:rFonts w:ascii="Palatino Linotype" w:hAnsi="Palatino Linotype" w:cs="Arial"/>
                <w:b/>
                <w:bCs/>
                <w:sz w:val="18"/>
                <w:szCs w:val="18"/>
              </w:rPr>
            </w:pPr>
          </w:p>
        </w:tc>
        <w:tc>
          <w:tcPr>
            <w:tcW w:w="1412" w:type="dxa"/>
            <w:tcBorders>
              <w:top w:val="single" w:sz="4" w:space="0" w:color="auto"/>
            </w:tcBorders>
          </w:tcPr>
          <w:p w:rsidR="008F24BB" w:rsidRPr="00A9054D" w:rsidRDefault="008F24BB" w:rsidP="008F24BB">
            <w:pPr>
              <w:jc w:val="both"/>
              <w:rPr>
                <w:rFonts w:ascii="Palatino Linotype" w:hAnsi="Palatino Linotype"/>
                <w:sz w:val="18"/>
                <w:szCs w:val="18"/>
              </w:rPr>
            </w:pPr>
          </w:p>
        </w:tc>
        <w:tc>
          <w:tcPr>
            <w:tcW w:w="2693" w:type="dxa"/>
            <w:tcBorders>
              <w:top w:val="single" w:sz="4" w:space="0" w:color="auto"/>
            </w:tcBorders>
            <w:shd w:val="clear" w:color="auto" w:fill="auto"/>
          </w:tcPr>
          <w:p w:rsidR="008F24BB" w:rsidRPr="00A9054D" w:rsidRDefault="008F24BB" w:rsidP="008F24BB">
            <w:pPr>
              <w:jc w:val="both"/>
              <w:rPr>
                <w:rFonts w:ascii="Palatino Linotype" w:hAnsi="Palatino Linotype"/>
                <w:sz w:val="18"/>
                <w:szCs w:val="18"/>
              </w:rPr>
            </w:pPr>
          </w:p>
        </w:tc>
        <w:tc>
          <w:tcPr>
            <w:tcW w:w="1672" w:type="dxa"/>
            <w:tcBorders>
              <w:top w:val="single" w:sz="4" w:space="0" w:color="auto"/>
            </w:tcBorders>
            <w:shd w:val="clear" w:color="auto" w:fill="auto"/>
          </w:tcPr>
          <w:p w:rsidR="008F24BB" w:rsidRPr="00A9054D" w:rsidRDefault="008F24BB" w:rsidP="008F24BB">
            <w:pPr>
              <w:rPr>
                <w:rFonts w:ascii="Palatino Linotype" w:hAnsi="Palatino Linotype"/>
                <w:b/>
                <w:sz w:val="18"/>
                <w:szCs w:val="18"/>
              </w:rPr>
            </w:pPr>
            <w:r>
              <w:rPr>
                <w:rFonts w:ascii="Palatino Linotype" w:hAnsi="Palatino Linotype"/>
                <w:b/>
                <w:sz w:val="18"/>
                <w:szCs w:val="18"/>
              </w:rPr>
              <w:t>SUB-</w:t>
            </w:r>
            <w:r w:rsidRPr="00A9054D">
              <w:rPr>
                <w:rFonts w:ascii="Palatino Linotype" w:hAnsi="Palatino Linotype"/>
                <w:b/>
                <w:sz w:val="18"/>
                <w:szCs w:val="18"/>
              </w:rPr>
              <w:t xml:space="preserve">TOTAL </w:t>
            </w:r>
          </w:p>
        </w:tc>
        <w:tc>
          <w:tcPr>
            <w:tcW w:w="1618" w:type="dxa"/>
            <w:tcBorders>
              <w:top w:val="single" w:sz="4" w:space="0" w:color="auto"/>
            </w:tcBorders>
            <w:shd w:val="clear" w:color="auto" w:fill="auto"/>
          </w:tcPr>
          <w:p w:rsidR="008F24BB" w:rsidRPr="00A9054D" w:rsidRDefault="008F24BB" w:rsidP="008F24BB">
            <w:pPr>
              <w:rPr>
                <w:rFonts w:ascii="Palatino Linotype" w:hAnsi="Palatino Linotype"/>
                <w:b/>
                <w:sz w:val="18"/>
                <w:szCs w:val="18"/>
              </w:rPr>
            </w:pPr>
          </w:p>
        </w:tc>
      </w:tr>
    </w:tbl>
    <w:p w:rsidR="008F24BB" w:rsidRDefault="008F24BB" w:rsidP="008F24BB">
      <w:pPr>
        <w:tabs>
          <w:tab w:val="left" w:pos="2268"/>
        </w:tabs>
        <w:rPr>
          <w:rFonts w:ascii="Palatino Linotype" w:hAnsi="Palatino Linotype"/>
          <w:sz w:val="24"/>
        </w:rPr>
      </w:pPr>
    </w:p>
    <w:p w:rsidR="00213512" w:rsidRPr="00213512" w:rsidRDefault="00213512" w:rsidP="00213512">
      <w:pPr>
        <w:tabs>
          <w:tab w:val="left" w:pos="2268"/>
        </w:tabs>
        <w:rPr>
          <w:rFonts w:ascii="Palatino Linotype" w:hAnsi="Palatino Linotype"/>
          <w:b/>
          <w:szCs w:val="22"/>
          <w:lang w:eastAsia="ar-SA"/>
        </w:rPr>
      </w:pPr>
      <w:r>
        <w:rPr>
          <w:rStyle w:val="Forte"/>
          <w:rFonts w:ascii="Verdana" w:hAnsi="Verdana"/>
          <w:color w:val="222222"/>
          <w:sz w:val="19"/>
          <w:szCs w:val="19"/>
          <w:shd w:val="clear" w:color="auto" w:fill="FFFFFF"/>
        </w:rPr>
        <w:t> </w:t>
      </w:r>
      <w:r w:rsidR="00EC05D2">
        <w:rPr>
          <w:rFonts w:ascii="Palatino Linotype" w:hAnsi="Palatino Linotype"/>
          <w:b/>
          <w:szCs w:val="22"/>
          <w:highlight w:val="darkGray"/>
          <w:lang w:eastAsia="ar-SA"/>
        </w:rPr>
        <w:t>SECRETARIA MUNICIPAL DA</w:t>
      </w:r>
      <w:r w:rsidRPr="00213512">
        <w:rPr>
          <w:rFonts w:ascii="Palatino Linotype" w:hAnsi="Palatino Linotype"/>
          <w:b/>
          <w:szCs w:val="22"/>
          <w:highlight w:val="darkGray"/>
          <w:lang w:eastAsia="ar-SA"/>
        </w:rPr>
        <w:t xml:space="preserve"> SAÚDE</w:t>
      </w:r>
      <w:r w:rsidRPr="00213512">
        <w:rPr>
          <w:rFonts w:ascii="Palatino Linotype" w:hAnsi="Palatino Linotype"/>
          <w:b/>
          <w:szCs w:val="22"/>
          <w:lang w:eastAsia="ar-SA"/>
        </w:rPr>
        <w:t xml:space="preserve">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8"/>
        <w:gridCol w:w="1426"/>
        <w:gridCol w:w="2679"/>
        <w:gridCol w:w="1672"/>
        <w:gridCol w:w="1618"/>
      </w:tblGrid>
      <w:tr w:rsidR="00213512" w:rsidRPr="00A9054D" w:rsidTr="00213512">
        <w:tc>
          <w:tcPr>
            <w:tcW w:w="959"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 xml:space="preserve">Item </w:t>
            </w:r>
          </w:p>
        </w:tc>
        <w:tc>
          <w:tcPr>
            <w:tcW w:w="998"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Qntd</w:t>
            </w:r>
          </w:p>
        </w:tc>
        <w:tc>
          <w:tcPr>
            <w:tcW w:w="1426"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Unidade</w:t>
            </w:r>
          </w:p>
        </w:tc>
        <w:tc>
          <w:tcPr>
            <w:tcW w:w="2679"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 xml:space="preserve">Descrição </w:t>
            </w:r>
          </w:p>
        </w:tc>
        <w:tc>
          <w:tcPr>
            <w:tcW w:w="1672"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 xml:space="preserve">Preço unitário </w:t>
            </w:r>
          </w:p>
        </w:tc>
        <w:tc>
          <w:tcPr>
            <w:tcW w:w="1618"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Preço total.</w:t>
            </w:r>
          </w:p>
        </w:tc>
      </w:tr>
      <w:tr w:rsidR="00213512" w:rsidRPr="00A9054D" w:rsidTr="00213512">
        <w:tc>
          <w:tcPr>
            <w:tcW w:w="959" w:type="dxa"/>
            <w:tcBorders>
              <w:top w:val="single" w:sz="4" w:space="0" w:color="auto"/>
              <w:bottom w:val="single" w:sz="4" w:space="0" w:color="auto"/>
            </w:tcBorders>
            <w:shd w:val="clear" w:color="auto" w:fill="auto"/>
            <w:vAlign w:val="center"/>
          </w:tcPr>
          <w:p w:rsidR="00213512" w:rsidRPr="00A9054D" w:rsidRDefault="00130777" w:rsidP="00213512">
            <w:pPr>
              <w:spacing w:line="276" w:lineRule="auto"/>
              <w:jc w:val="right"/>
              <w:rPr>
                <w:rFonts w:ascii="Palatino Linotype" w:hAnsi="Palatino Linotype"/>
                <w:color w:val="000000"/>
              </w:rPr>
            </w:pPr>
            <w:r>
              <w:rPr>
                <w:rFonts w:ascii="Palatino Linotype" w:hAnsi="Palatino Linotype"/>
                <w:color w:val="000000"/>
              </w:rPr>
              <w:t>17</w:t>
            </w:r>
          </w:p>
        </w:tc>
        <w:tc>
          <w:tcPr>
            <w:tcW w:w="998" w:type="dxa"/>
            <w:tcBorders>
              <w:top w:val="single" w:sz="4" w:space="0" w:color="auto"/>
              <w:bottom w:val="single" w:sz="4" w:space="0" w:color="auto"/>
            </w:tcBorders>
            <w:shd w:val="clear" w:color="auto" w:fill="auto"/>
            <w:vAlign w:val="center"/>
          </w:tcPr>
          <w:p w:rsidR="00213512" w:rsidRPr="00A9054D" w:rsidRDefault="00213512" w:rsidP="00213512">
            <w:pPr>
              <w:spacing w:line="276" w:lineRule="auto"/>
              <w:rPr>
                <w:rFonts w:ascii="Palatino Linotype" w:hAnsi="Palatino Linotype"/>
                <w:color w:val="000000"/>
              </w:rPr>
            </w:pPr>
            <w:r>
              <w:rPr>
                <w:rFonts w:ascii="Palatino Linotype" w:hAnsi="Palatino Linotype"/>
                <w:color w:val="000000"/>
              </w:rPr>
              <w:t>16</w:t>
            </w:r>
          </w:p>
        </w:tc>
        <w:tc>
          <w:tcPr>
            <w:tcW w:w="1426" w:type="dxa"/>
            <w:tcBorders>
              <w:top w:val="single" w:sz="4" w:space="0" w:color="auto"/>
              <w:bottom w:val="single" w:sz="4" w:space="0" w:color="auto"/>
            </w:tcBorders>
            <w:vAlign w:val="center"/>
          </w:tcPr>
          <w:p w:rsidR="00213512" w:rsidRPr="00A9054D" w:rsidRDefault="00213512" w:rsidP="00213512">
            <w:pPr>
              <w:spacing w:line="276" w:lineRule="auto"/>
              <w:rPr>
                <w:rFonts w:ascii="Palatino Linotype" w:hAnsi="Palatino Linotype"/>
                <w:color w:val="000000"/>
              </w:rPr>
            </w:pPr>
            <w:r w:rsidRPr="00A9054D">
              <w:rPr>
                <w:rFonts w:ascii="Palatino Linotype" w:hAnsi="Palatino Linotype"/>
                <w:color w:val="000000"/>
              </w:rPr>
              <w:t>Unid.</w:t>
            </w:r>
          </w:p>
        </w:tc>
        <w:tc>
          <w:tcPr>
            <w:tcW w:w="2679" w:type="dxa"/>
            <w:tcBorders>
              <w:top w:val="single" w:sz="4" w:space="0" w:color="auto"/>
              <w:bottom w:val="single" w:sz="4" w:space="0" w:color="auto"/>
            </w:tcBorders>
            <w:shd w:val="clear" w:color="auto" w:fill="auto"/>
            <w:vAlign w:val="center"/>
          </w:tcPr>
          <w:p w:rsidR="00213512" w:rsidRPr="00A9054D" w:rsidRDefault="00203DF2" w:rsidP="00203DF2">
            <w:pPr>
              <w:spacing w:line="276" w:lineRule="auto"/>
              <w:jc w:val="both"/>
              <w:rPr>
                <w:rFonts w:ascii="Palatino Linotype" w:hAnsi="Palatino Linotype"/>
                <w:color w:val="000000"/>
              </w:rPr>
            </w:pPr>
            <w:r w:rsidRPr="00203DF2">
              <w:rPr>
                <w:rFonts w:ascii="Palatino Linotype" w:hAnsi="Palatino Linotype"/>
                <w:b/>
                <w:color w:val="000000"/>
              </w:rPr>
              <w:t xml:space="preserve">PNEU NOVO </w:t>
            </w:r>
            <w:r w:rsidRPr="00203DF2">
              <w:rPr>
                <w:rFonts w:ascii="Palatino Linotype" w:hAnsi="Palatino Linotype"/>
                <w:b/>
                <w:color w:val="000000"/>
              </w:rPr>
              <w:lastRenderedPageBreak/>
              <w:t xml:space="preserve">195X65R15, RADIAL, MISTO (terra/asfalto), </w:t>
            </w:r>
            <w:r w:rsidRPr="00203DF2">
              <w:rPr>
                <w:rFonts w:ascii="Palatino Linotype" w:hAnsi="Palatino Linotype"/>
                <w:color w:val="000000"/>
              </w:rPr>
              <w:t>minimo de</w:t>
            </w:r>
            <w:r>
              <w:rPr>
                <w:rFonts w:ascii="Palatino Linotype" w:hAnsi="Palatino Linotype"/>
                <w:color w:val="000000"/>
              </w:rPr>
              <w:t xml:space="preserve"> </w:t>
            </w:r>
            <w:r w:rsidRPr="00203DF2">
              <w:rPr>
                <w:rFonts w:ascii="Palatino Linotype" w:hAnsi="Palatino Linotype"/>
                <w:color w:val="000000"/>
              </w:rPr>
              <w:t>capacidade de carga 91 minimo indice de velocidade "h", com selo</w:t>
            </w:r>
            <w:r>
              <w:rPr>
                <w:rFonts w:ascii="Palatino Linotype" w:hAnsi="Palatino Linotype"/>
                <w:color w:val="000000"/>
              </w:rPr>
              <w:t xml:space="preserve"> d</w:t>
            </w:r>
            <w:r w:rsidRPr="00203DF2">
              <w:rPr>
                <w:rFonts w:ascii="Palatino Linotype" w:hAnsi="Palatino Linotype"/>
                <w:color w:val="000000"/>
              </w:rPr>
              <w:t>e certificado do inmetro, prospecto que comprove as</w:t>
            </w:r>
            <w:r>
              <w:rPr>
                <w:rFonts w:ascii="Palatino Linotype" w:hAnsi="Palatino Linotype"/>
                <w:color w:val="000000"/>
              </w:rPr>
              <w:t xml:space="preserve"> </w:t>
            </w:r>
            <w:r w:rsidRPr="00203DF2">
              <w:rPr>
                <w:rFonts w:ascii="Palatino Linotype" w:hAnsi="Palatino Linotype"/>
                <w:color w:val="000000"/>
              </w:rPr>
              <w:t>especificações dot 6 meses</w:t>
            </w:r>
          </w:p>
        </w:tc>
        <w:tc>
          <w:tcPr>
            <w:tcW w:w="1672"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r>
      <w:tr w:rsidR="00213512" w:rsidRPr="00A9054D" w:rsidTr="00213512">
        <w:tc>
          <w:tcPr>
            <w:tcW w:w="959" w:type="dxa"/>
            <w:tcBorders>
              <w:top w:val="single" w:sz="4" w:space="0" w:color="auto"/>
              <w:bottom w:val="single" w:sz="4" w:space="0" w:color="auto"/>
            </w:tcBorders>
            <w:shd w:val="clear" w:color="auto" w:fill="auto"/>
            <w:vAlign w:val="center"/>
          </w:tcPr>
          <w:p w:rsidR="00213512" w:rsidRPr="00A9054D" w:rsidRDefault="00130777" w:rsidP="00213512">
            <w:pPr>
              <w:spacing w:line="276" w:lineRule="auto"/>
              <w:jc w:val="right"/>
              <w:rPr>
                <w:rFonts w:ascii="Palatino Linotype" w:hAnsi="Palatino Linotype"/>
                <w:color w:val="000000"/>
              </w:rPr>
            </w:pPr>
            <w:r>
              <w:rPr>
                <w:rFonts w:ascii="Palatino Linotype" w:hAnsi="Palatino Linotype"/>
                <w:color w:val="000000"/>
              </w:rPr>
              <w:lastRenderedPageBreak/>
              <w:t>18</w:t>
            </w:r>
          </w:p>
        </w:tc>
        <w:tc>
          <w:tcPr>
            <w:tcW w:w="998" w:type="dxa"/>
            <w:tcBorders>
              <w:top w:val="single" w:sz="4" w:space="0" w:color="auto"/>
              <w:bottom w:val="single" w:sz="4" w:space="0" w:color="auto"/>
            </w:tcBorders>
            <w:shd w:val="clear" w:color="auto" w:fill="auto"/>
            <w:vAlign w:val="center"/>
          </w:tcPr>
          <w:p w:rsidR="00213512" w:rsidRPr="00A9054D" w:rsidRDefault="009532EE" w:rsidP="00213512">
            <w:pPr>
              <w:spacing w:line="276" w:lineRule="auto"/>
              <w:rPr>
                <w:rFonts w:ascii="Palatino Linotype" w:hAnsi="Palatino Linotype"/>
                <w:color w:val="000000"/>
              </w:rPr>
            </w:pPr>
            <w:r>
              <w:rPr>
                <w:rFonts w:ascii="Palatino Linotype" w:hAnsi="Palatino Linotype"/>
                <w:color w:val="000000"/>
              </w:rPr>
              <w:t>20</w:t>
            </w:r>
          </w:p>
        </w:tc>
        <w:tc>
          <w:tcPr>
            <w:tcW w:w="1426" w:type="dxa"/>
            <w:tcBorders>
              <w:top w:val="single" w:sz="4" w:space="0" w:color="auto"/>
              <w:bottom w:val="single" w:sz="4" w:space="0" w:color="auto"/>
            </w:tcBorders>
            <w:vAlign w:val="center"/>
          </w:tcPr>
          <w:p w:rsidR="00213512" w:rsidRPr="00A9054D" w:rsidRDefault="00213512" w:rsidP="00213512">
            <w:pPr>
              <w:spacing w:line="276" w:lineRule="auto"/>
              <w:rPr>
                <w:rFonts w:ascii="Palatino Linotype" w:hAnsi="Palatino Linotype"/>
                <w:color w:val="000000"/>
              </w:rPr>
            </w:pPr>
            <w:r w:rsidRPr="00A9054D">
              <w:rPr>
                <w:rFonts w:ascii="Palatino Linotype" w:hAnsi="Palatino Linotype"/>
                <w:color w:val="000000"/>
              </w:rPr>
              <w:t>Unid.</w:t>
            </w:r>
          </w:p>
        </w:tc>
        <w:tc>
          <w:tcPr>
            <w:tcW w:w="2679" w:type="dxa"/>
            <w:tcBorders>
              <w:top w:val="single" w:sz="4" w:space="0" w:color="auto"/>
              <w:bottom w:val="single" w:sz="4" w:space="0" w:color="auto"/>
            </w:tcBorders>
            <w:shd w:val="clear" w:color="auto" w:fill="auto"/>
            <w:vAlign w:val="center"/>
          </w:tcPr>
          <w:p w:rsidR="00203DF2" w:rsidRPr="00203DF2" w:rsidRDefault="00203DF2" w:rsidP="00203DF2">
            <w:pPr>
              <w:spacing w:line="276" w:lineRule="auto"/>
              <w:jc w:val="both"/>
              <w:rPr>
                <w:rFonts w:ascii="Palatino Linotype" w:hAnsi="Palatino Linotype"/>
                <w:color w:val="000000"/>
              </w:rPr>
            </w:pPr>
            <w:r w:rsidRPr="00203DF2">
              <w:rPr>
                <w:rFonts w:ascii="Palatino Linotype" w:hAnsi="Palatino Linotype"/>
                <w:b/>
                <w:color w:val="000000"/>
              </w:rPr>
              <w:t xml:space="preserve">PNEU NOVO 185X70 R14, RADIAL, </w:t>
            </w:r>
            <w:r w:rsidRPr="00203DF2">
              <w:rPr>
                <w:rFonts w:ascii="Palatino Linotype" w:hAnsi="Palatino Linotype"/>
                <w:color w:val="000000"/>
              </w:rPr>
              <w:t>minimo de</w:t>
            </w:r>
            <w:r>
              <w:rPr>
                <w:rFonts w:ascii="Palatino Linotype" w:hAnsi="Palatino Linotype"/>
                <w:color w:val="000000"/>
              </w:rPr>
              <w:t xml:space="preserve"> </w:t>
            </w:r>
            <w:r w:rsidRPr="00203DF2">
              <w:rPr>
                <w:rFonts w:ascii="Palatino Linotype" w:hAnsi="Palatino Linotype"/>
                <w:color w:val="000000"/>
              </w:rPr>
              <w:t>capacidade de carga 88 minimo indice de velocidade "t", com selo</w:t>
            </w:r>
          </w:p>
          <w:p w:rsidR="00213512" w:rsidRPr="00A9054D" w:rsidRDefault="00203DF2" w:rsidP="00203DF2">
            <w:pPr>
              <w:spacing w:line="276" w:lineRule="auto"/>
              <w:jc w:val="both"/>
              <w:rPr>
                <w:rFonts w:ascii="Palatino Linotype" w:hAnsi="Palatino Linotype"/>
                <w:color w:val="000000"/>
              </w:rPr>
            </w:pPr>
            <w:r w:rsidRPr="00203DF2">
              <w:rPr>
                <w:rFonts w:ascii="Palatino Linotype" w:hAnsi="Palatino Linotype"/>
                <w:color w:val="000000"/>
              </w:rPr>
              <w:t>e certificado do inmetro, prospecto que comprove as</w:t>
            </w:r>
            <w:r>
              <w:rPr>
                <w:rFonts w:ascii="Palatino Linotype" w:hAnsi="Palatino Linotype"/>
                <w:color w:val="000000"/>
              </w:rPr>
              <w:t xml:space="preserve"> </w:t>
            </w:r>
            <w:r w:rsidRPr="00203DF2">
              <w:rPr>
                <w:rFonts w:ascii="Palatino Linotype" w:hAnsi="Palatino Linotype"/>
                <w:color w:val="000000"/>
              </w:rPr>
              <w:t>especificações dot 6 meses</w:t>
            </w:r>
          </w:p>
        </w:tc>
        <w:tc>
          <w:tcPr>
            <w:tcW w:w="1672"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r>
      <w:tr w:rsidR="00213512" w:rsidRPr="00A9054D" w:rsidTr="00213512">
        <w:tc>
          <w:tcPr>
            <w:tcW w:w="959" w:type="dxa"/>
            <w:tcBorders>
              <w:top w:val="single" w:sz="4" w:space="0" w:color="auto"/>
              <w:bottom w:val="single" w:sz="4" w:space="0" w:color="auto"/>
            </w:tcBorders>
            <w:shd w:val="clear" w:color="auto" w:fill="auto"/>
            <w:vAlign w:val="center"/>
          </w:tcPr>
          <w:p w:rsidR="00213512" w:rsidRPr="00A9054D" w:rsidRDefault="00130777" w:rsidP="00213512">
            <w:pPr>
              <w:spacing w:line="276" w:lineRule="auto"/>
              <w:jc w:val="right"/>
              <w:rPr>
                <w:rFonts w:ascii="Palatino Linotype" w:hAnsi="Palatino Linotype"/>
                <w:color w:val="000000"/>
              </w:rPr>
            </w:pPr>
            <w:r>
              <w:rPr>
                <w:rFonts w:ascii="Palatino Linotype" w:hAnsi="Palatino Linotype"/>
                <w:color w:val="000000"/>
              </w:rPr>
              <w:t>19</w:t>
            </w:r>
          </w:p>
        </w:tc>
        <w:tc>
          <w:tcPr>
            <w:tcW w:w="998" w:type="dxa"/>
            <w:tcBorders>
              <w:top w:val="single" w:sz="4" w:space="0" w:color="auto"/>
              <w:bottom w:val="single" w:sz="4" w:space="0" w:color="auto"/>
            </w:tcBorders>
            <w:shd w:val="clear" w:color="auto" w:fill="auto"/>
            <w:vAlign w:val="center"/>
          </w:tcPr>
          <w:p w:rsidR="00213512" w:rsidRPr="00A9054D" w:rsidRDefault="00213512" w:rsidP="00213512">
            <w:pPr>
              <w:spacing w:line="276" w:lineRule="auto"/>
              <w:rPr>
                <w:rFonts w:ascii="Palatino Linotype" w:hAnsi="Palatino Linotype"/>
                <w:color w:val="000000"/>
              </w:rPr>
            </w:pPr>
            <w:r>
              <w:rPr>
                <w:rFonts w:ascii="Palatino Linotype" w:hAnsi="Palatino Linotype"/>
                <w:color w:val="000000"/>
              </w:rPr>
              <w:t>16</w:t>
            </w:r>
          </w:p>
        </w:tc>
        <w:tc>
          <w:tcPr>
            <w:tcW w:w="1426" w:type="dxa"/>
            <w:tcBorders>
              <w:top w:val="single" w:sz="4" w:space="0" w:color="auto"/>
              <w:bottom w:val="single" w:sz="4" w:space="0" w:color="auto"/>
            </w:tcBorders>
            <w:vAlign w:val="center"/>
          </w:tcPr>
          <w:p w:rsidR="00213512" w:rsidRPr="00A9054D" w:rsidRDefault="00213512" w:rsidP="00213512">
            <w:pPr>
              <w:spacing w:line="276" w:lineRule="auto"/>
              <w:rPr>
                <w:rFonts w:ascii="Palatino Linotype" w:hAnsi="Palatino Linotype"/>
                <w:color w:val="000000"/>
              </w:rPr>
            </w:pPr>
            <w:r w:rsidRPr="00A9054D">
              <w:rPr>
                <w:rFonts w:ascii="Palatino Linotype" w:hAnsi="Palatino Linotype"/>
                <w:color w:val="000000"/>
              </w:rPr>
              <w:t>Unid.</w:t>
            </w:r>
          </w:p>
        </w:tc>
        <w:tc>
          <w:tcPr>
            <w:tcW w:w="2679" w:type="dxa"/>
            <w:tcBorders>
              <w:top w:val="single" w:sz="4" w:space="0" w:color="auto"/>
              <w:bottom w:val="single" w:sz="4" w:space="0" w:color="auto"/>
            </w:tcBorders>
            <w:shd w:val="clear" w:color="auto" w:fill="auto"/>
            <w:vAlign w:val="center"/>
          </w:tcPr>
          <w:p w:rsidR="00213512" w:rsidRPr="00A9054D" w:rsidRDefault="00203DF2" w:rsidP="009532EE">
            <w:pPr>
              <w:spacing w:line="276" w:lineRule="auto"/>
              <w:jc w:val="both"/>
              <w:rPr>
                <w:rFonts w:ascii="Palatino Linotype" w:hAnsi="Palatino Linotype"/>
                <w:color w:val="000000"/>
              </w:rPr>
            </w:pPr>
            <w:r w:rsidRPr="00203DF2">
              <w:rPr>
                <w:rFonts w:ascii="Palatino Linotype" w:hAnsi="Palatino Linotype"/>
                <w:b/>
                <w:color w:val="000000"/>
              </w:rPr>
              <w:t xml:space="preserve">PNEU NOVO 205X75R16, RADIAL, MISTO, </w:t>
            </w:r>
            <w:r w:rsidRPr="00203DF2">
              <w:rPr>
                <w:rFonts w:ascii="Palatino Linotype" w:hAnsi="Palatino Linotype"/>
                <w:color w:val="000000"/>
              </w:rPr>
              <w:t>minimo de</w:t>
            </w:r>
            <w:r>
              <w:rPr>
                <w:rFonts w:ascii="Palatino Linotype" w:hAnsi="Palatino Linotype"/>
                <w:color w:val="000000"/>
              </w:rPr>
              <w:t xml:space="preserve"> </w:t>
            </w:r>
            <w:r w:rsidRPr="00203DF2">
              <w:rPr>
                <w:rFonts w:ascii="Palatino Linotype" w:hAnsi="Palatino Linotype"/>
                <w:color w:val="000000"/>
              </w:rPr>
              <w:t>capacidade de carga 113/111 minimo indice de velocidade "r", com</w:t>
            </w:r>
            <w:r>
              <w:rPr>
                <w:rFonts w:ascii="Palatino Linotype" w:hAnsi="Palatino Linotype"/>
                <w:color w:val="000000"/>
              </w:rPr>
              <w:t xml:space="preserve"> </w:t>
            </w:r>
            <w:r w:rsidRPr="00203DF2">
              <w:rPr>
                <w:rFonts w:ascii="Palatino Linotype" w:hAnsi="Palatino Linotype"/>
                <w:color w:val="000000"/>
              </w:rPr>
              <w:t>selo e certificado do inmetro,</w:t>
            </w:r>
            <w:r>
              <w:rPr>
                <w:rFonts w:ascii="Palatino Linotype" w:hAnsi="Palatino Linotype"/>
                <w:color w:val="000000"/>
              </w:rPr>
              <w:t xml:space="preserve"> </w:t>
            </w:r>
            <w:r w:rsidRPr="00203DF2">
              <w:rPr>
                <w:rFonts w:ascii="Palatino Linotype" w:hAnsi="Palatino Linotype"/>
                <w:color w:val="000000"/>
              </w:rPr>
              <w:t>prospecto que comprove as</w:t>
            </w:r>
            <w:r>
              <w:rPr>
                <w:rFonts w:ascii="Palatino Linotype" w:hAnsi="Palatino Linotype"/>
                <w:color w:val="000000"/>
              </w:rPr>
              <w:t xml:space="preserve"> </w:t>
            </w:r>
            <w:r w:rsidRPr="00203DF2">
              <w:rPr>
                <w:rFonts w:ascii="Palatino Linotype" w:hAnsi="Palatino Linotype"/>
                <w:color w:val="000000"/>
              </w:rPr>
              <w:t>especificações dot 6 meses</w:t>
            </w:r>
          </w:p>
        </w:tc>
        <w:tc>
          <w:tcPr>
            <w:tcW w:w="1672"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r>
      <w:tr w:rsidR="00213512" w:rsidRPr="00A9054D" w:rsidTr="00213512">
        <w:tc>
          <w:tcPr>
            <w:tcW w:w="959" w:type="dxa"/>
            <w:tcBorders>
              <w:top w:val="single" w:sz="4" w:space="0" w:color="auto"/>
              <w:bottom w:val="single" w:sz="4" w:space="0" w:color="auto"/>
            </w:tcBorders>
            <w:shd w:val="clear" w:color="auto" w:fill="auto"/>
            <w:vAlign w:val="center"/>
          </w:tcPr>
          <w:p w:rsidR="00213512" w:rsidRDefault="00130777" w:rsidP="00EC05D2">
            <w:pPr>
              <w:spacing w:line="276" w:lineRule="auto"/>
              <w:jc w:val="right"/>
              <w:rPr>
                <w:rFonts w:ascii="Palatino Linotype" w:hAnsi="Palatino Linotype"/>
                <w:color w:val="000000"/>
              </w:rPr>
            </w:pPr>
            <w:r>
              <w:rPr>
                <w:rFonts w:ascii="Palatino Linotype" w:hAnsi="Palatino Linotype"/>
                <w:color w:val="000000"/>
              </w:rPr>
              <w:t>20</w:t>
            </w:r>
          </w:p>
        </w:tc>
        <w:tc>
          <w:tcPr>
            <w:tcW w:w="998" w:type="dxa"/>
            <w:tcBorders>
              <w:top w:val="single" w:sz="4" w:space="0" w:color="auto"/>
              <w:bottom w:val="single" w:sz="4" w:space="0" w:color="auto"/>
            </w:tcBorders>
            <w:shd w:val="clear" w:color="auto" w:fill="auto"/>
            <w:vAlign w:val="center"/>
          </w:tcPr>
          <w:p w:rsidR="00213512" w:rsidRDefault="009532EE" w:rsidP="00213512">
            <w:pPr>
              <w:spacing w:line="276" w:lineRule="auto"/>
              <w:rPr>
                <w:rFonts w:ascii="Palatino Linotype" w:hAnsi="Palatino Linotype"/>
                <w:color w:val="000000"/>
              </w:rPr>
            </w:pPr>
            <w:r>
              <w:rPr>
                <w:rFonts w:ascii="Palatino Linotype" w:hAnsi="Palatino Linotype"/>
                <w:color w:val="000000"/>
              </w:rPr>
              <w:t>20</w:t>
            </w:r>
          </w:p>
        </w:tc>
        <w:tc>
          <w:tcPr>
            <w:tcW w:w="1426" w:type="dxa"/>
            <w:tcBorders>
              <w:top w:val="single" w:sz="4" w:space="0" w:color="auto"/>
              <w:bottom w:val="single" w:sz="4" w:space="0" w:color="auto"/>
            </w:tcBorders>
            <w:vAlign w:val="center"/>
          </w:tcPr>
          <w:p w:rsidR="00213512" w:rsidRPr="00A9054D" w:rsidRDefault="00213512" w:rsidP="00213512">
            <w:pPr>
              <w:spacing w:line="276" w:lineRule="auto"/>
              <w:rPr>
                <w:rFonts w:ascii="Palatino Linotype" w:hAnsi="Palatino Linotype"/>
                <w:color w:val="000000"/>
              </w:rPr>
            </w:pPr>
            <w:r>
              <w:rPr>
                <w:rFonts w:ascii="Palatino Linotype" w:hAnsi="Palatino Linotype"/>
                <w:color w:val="000000"/>
              </w:rPr>
              <w:t xml:space="preserve">Unid. </w:t>
            </w:r>
          </w:p>
        </w:tc>
        <w:tc>
          <w:tcPr>
            <w:tcW w:w="2679" w:type="dxa"/>
            <w:tcBorders>
              <w:top w:val="single" w:sz="4" w:space="0" w:color="auto"/>
              <w:bottom w:val="single" w:sz="4" w:space="0" w:color="auto"/>
            </w:tcBorders>
            <w:shd w:val="clear" w:color="auto" w:fill="auto"/>
            <w:vAlign w:val="center"/>
          </w:tcPr>
          <w:p w:rsidR="00213512" w:rsidRDefault="001D2EED" w:rsidP="001D2EED">
            <w:pPr>
              <w:spacing w:line="276" w:lineRule="auto"/>
              <w:jc w:val="both"/>
              <w:rPr>
                <w:rFonts w:ascii="Palatino Linotype" w:hAnsi="Palatino Linotype"/>
                <w:color w:val="000000"/>
              </w:rPr>
            </w:pPr>
            <w:r>
              <w:rPr>
                <w:rFonts w:ascii="Palatino Linotype" w:hAnsi="Palatino Linotype"/>
                <w:b/>
                <w:color w:val="000000"/>
              </w:rPr>
              <w:t>PNEU NOVO</w:t>
            </w:r>
            <w:r w:rsidR="009532EE">
              <w:rPr>
                <w:rFonts w:ascii="Palatino Linotype" w:hAnsi="Palatino Linotype"/>
                <w:b/>
                <w:color w:val="000000"/>
              </w:rPr>
              <w:t xml:space="preserve"> 205/75X16</w:t>
            </w:r>
            <w:r>
              <w:rPr>
                <w:rFonts w:ascii="Palatino Linotype" w:hAnsi="Palatino Linotype"/>
                <w:color w:val="000000"/>
              </w:rPr>
              <w:t xml:space="preserve">, </w:t>
            </w:r>
            <w:r w:rsidRPr="00203DF2">
              <w:rPr>
                <w:rFonts w:ascii="Palatino Linotype" w:hAnsi="Palatino Linotype"/>
                <w:color w:val="000000"/>
              </w:rPr>
              <w:t>com</w:t>
            </w:r>
            <w:r>
              <w:rPr>
                <w:rFonts w:ascii="Palatino Linotype" w:hAnsi="Palatino Linotype"/>
                <w:color w:val="000000"/>
              </w:rPr>
              <w:t xml:space="preserve"> </w:t>
            </w:r>
            <w:r w:rsidRPr="00203DF2">
              <w:rPr>
                <w:rFonts w:ascii="Palatino Linotype" w:hAnsi="Palatino Linotype"/>
                <w:color w:val="000000"/>
              </w:rPr>
              <w:t>selo e certificado do inmetro,</w:t>
            </w:r>
            <w:r>
              <w:rPr>
                <w:rFonts w:ascii="Palatino Linotype" w:hAnsi="Palatino Linotype"/>
                <w:color w:val="000000"/>
              </w:rPr>
              <w:t xml:space="preserve"> </w:t>
            </w:r>
            <w:r w:rsidRPr="00203DF2">
              <w:rPr>
                <w:rFonts w:ascii="Palatino Linotype" w:hAnsi="Palatino Linotype"/>
                <w:color w:val="000000"/>
              </w:rPr>
              <w:t>prospecto que comprove as</w:t>
            </w:r>
            <w:r>
              <w:rPr>
                <w:rFonts w:ascii="Palatino Linotype" w:hAnsi="Palatino Linotype"/>
                <w:color w:val="000000"/>
              </w:rPr>
              <w:t xml:space="preserve"> </w:t>
            </w:r>
            <w:r w:rsidRPr="00203DF2">
              <w:rPr>
                <w:rFonts w:ascii="Palatino Linotype" w:hAnsi="Palatino Linotype"/>
                <w:color w:val="000000"/>
              </w:rPr>
              <w:t>especificações dot 6 meses</w:t>
            </w:r>
            <w:r w:rsidR="00213512">
              <w:rPr>
                <w:rFonts w:ascii="Palatino Linotype" w:hAnsi="Palatino Linotype"/>
                <w:color w:val="000000"/>
              </w:rPr>
              <w:t>.</w:t>
            </w:r>
          </w:p>
        </w:tc>
        <w:tc>
          <w:tcPr>
            <w:tcW w:w="1672"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r>
      <w:tr w:rsidR="00EC05D2" w:rsidRPr="00A9054D" w:rsidTr="00213512">
        <w:tc>
          <w:tcPr>
            <w:tcW w:w="959" w:type="dxa"/>
            <w:tcBorders>
              <w:top w:val="single" w:sz="4" w:space="0" w:color="auto"/>
              <w:bottom w:val="single" w:sz="4" w:space="0" w:color="auto"/>
            </w:tcBorders>
            <w:shd w:val="clear" w:color="auto" w:fill="auto"/>
            <w:vAlign w:val="center"/>
          </w:tcPr>
          <w:p w:rsidR="00EC05D2" w:rsidRDefault="00130777" w:rsidP="00213512">
            <w:pPr>
              <w:spacing w:line="276" w:lineRule="auto"/>
              <w:jc w:val="right"/>
              <w:rPr>
                <w:rFonts w:ascii="Palatino Linotype" w:hAnsi="Palatino Linotype"/>
                <w:color w:val="000000"/>
              </w:rPr>
            </w:pPr>
            <w:r>
              <w:rPr>
                <w:rFonts w:ascii="Palatino Linotype" w:hAnsi="Palatino Linotype"/>
                <w:color w:val="000000"/>
              </w:rPr>
              <w:t>21</w:t>
            </w:r>
          </w:p>
        </w:tc>
        <w:tc>
          <w:tcPr>
            <w:tcW w:w="998" w:type="dxa"/>
            <w:tcBorders>
              <w:top w:val="single" w:sz="4" w:space="0" w:color="auto"/>
              <w:bottom w:val="single" w:sz="4" w:space="0" w:color="auto"/>
            </w:tcBorders>
            <w:shd w:val="clear" w:color="auto" w:fill="auto"/>
            <w:vAlign w:val="center"/>
          </w:tcPr>
          <w:p w:rsidR="00EC05D2" w:rsidRDefault="00EC05D2" w:rsidP="00EC05D2">
            <w:pPr>
              <w:spacing w:line="276" w:lineRule="auto"/>
              <w:rPr>
                <w:rFonts w:ascii="Palatino Linotype" w:hAnsi="Palatino Linotype"/>
                <w:color w:val="000000"/>
              </w:rPr>
            </w:pPr>
            <w:r>
              <w:rPr>
                <w:rFonts w:ascii="Palatino Linotype" w:hAnsi="Palatino Linotype"/>
                <w:color w:val="000000"/>
              </w:rPr>
              <w:t>16</w:t>
            </w:r>
          </w:p>
        </w:tc>
        <w:tc>
          <w:tcPr>
            <w:tcW w:w="1426" w:type="dxa"/>
            <w:tcBorders>
              <w:top w:val="single" w:sz="4" w:space="0" w:color="auto"/>
              <w:bottom w:val="single" w:sz="4" w:space="0" w:color="auto"/>
            </w:tcBorders>
            <w:vAlign w:val="center"/>
          </w:tcPr>
          <w:p w:rsidR="00EC05D2" w:rsidRPr="00A9054D" w:rsidRDefault="00EC05D2" w:rsidP="00EC05D2">
            <w:pPr>
              <w:spacing w:line="276" w:lineRule="auto"/>
              <w:rPr>
                <w:rFonts w:ascii="Palatino Linotype" w:hAnsi="Palatino Linotype"/>
                <w:color w:val="000000"/>
              </w:rPr>
            </w:pPr>
            <w:r>
              <w:rPr>
                <w:rFonts w:ascii="Palatino Linotype" w:hAnsi="Palatino Linotype"/>
                <w:color w:val="000000"/>
              </w:rPr>
              <w:t xml:space="preserve">Unid. </w:t>
            </w:r>
          </w:p>
        </w:tc>
        <w:tc>
          <w:tcPr>
            <w:tcW w:w="2679" w:type="dxa"/>
            <w:tcBorders>
              <w:top w:val="single" w:sz="4" w:space="0" w:color="auto"/>
              <w:bottom w:val="single" w:sz="4" w:space="0" w:color="auto"/>
            </w:tcBorders>
            <w:shd w:val="clear" w:color="auto" w:fill="auto"/>
            <w:vAlign w:val="center"/>
          </w:tcPr>
          <w:p w:rsidR="001D2EED" w:rsidRPr="001D2EED" w:rsidRDefault="001D2EED" w:rsidP="001D2EED">
            <w:pPr>
              <w:spacing w:line="276" w:lineRule="auto"/>
              <w:jc w:val="both"/>
              <w:rPr>
                <w:rFonts w:ascii="Palatino Linotype" w:hAnsi="Palatino Linotype"/>
                <w:color w:val="000000"/>
              </w:rPr>
            </w:pPr>
            <w:r w:rsidRPr="001D2EED">
              <w:rPr>
                <w:rFonts w:ascii="Palatino Linotype" w:hAnsi="Palatino Linotype"/>
                <w:b/>
                <w:color w:val="000000"/>
              </w:rPr>
              <w:t>PNEU NOVO 185X</w:t>
            </w:r>
            <w:r w:rsidR="009532EE">
              <w:rPr>
                <w:rFonts w:ascii="Palatino Linotype" w:hAnsi="Palatino Linotype"/>
                <w:b/>
                <w:color w:val="000000"/>
              </w:rPr>
              <w:t>70</w:t>
            </w:r>
            <w:r w:rsidRPr="001D2EED">
              <w:rPr>
                <w:rFonts w:ascii="Palatino Linotype" w:hAnsi="Palatino Linotype"/>
                <w:b/>
                <w:color w:val="000000"/>
              </w:rPr>
              <w:t xml:space="preserve"> R14, RADIAL, </w:t>
            </w:r>
            <w:r w:rsidRPr="001D2EED">
              <w:rPr>
                <w:rFonts w:ascii="Palatino Linotype" w:hAnsi="Palatino Linotype"/>
                <w:color w:val="000000"/>
              </w:rPr>
              <w:t xml:space="preserve">minimo </w:t>
            </w:r>
            <w:r w:rsidRPr="001D2EED">
              <w:rPr>
                <w:rFonts w:ascii="Palatino Linotype" w:hAnsi="Palatino Linotype"/>
                <w:color w:val="000000"/>
              </w:rPr>
              <w:lastRenderedPageBreak/>
              <w:t>de</w:t>
            </w:r>
            <w:r>
              <w:rPr>
                <w:rFonts w:ascii="Palatino Linotype" w:hAnsi="Palatino Linotype"/>
                <w:color w:val="000000"/>
              </w:rPr>
              <w:t xml:space="preserve"> </w:t>
            </w:r>
            <w:r w:rsidRPr="001D2EED">
              <w:rPr>
                <w:rFonts w:ascii="Palatino Linotype" w:hAnsi="Palatino Linotype"/>
                <w:color w:val="000000"/>
              </w:rPr>
              <w:t>capacidade de carga 88 minimo indice de velocidade "t", com selo</w:t>
            </w:r>
          </w:p>
          <w:p w:rsidR="00EC05D2" w:rsidRDefault="001D2EED" w:rsidP="001D2EED">
            <w:pPr>
              <w:spacing w:line="276" w:lineRule="auto"/>
              <w:jc w:val="both"/>
              <w:rPr>
                <w:rFonts w:ascii="Palatino Linotype" w:hAnsi="Palatino Linotype"/>
                <w:color w:val="000000"/>
              </w:rPr>
            </w:pPr>
            <w:r w:rsidRPr="001D2EED">
              <w:rPr>
                <w:rFonts w:ascii="Palatino Linotype" w:hAnsi="Palatino Linotype"/>
                <w:color w:val="000000"/>
              </w:rPr>
              <w:t>e certificado do inmetro, prospecto que comprove as</w:t>
            </w:r>
            <w:r>
              <w:rPr>
                <w:rFonts w:ascii="Palatino Linotype" w:hAnsi="Palatino Linotype"/>
                <w:color w:val="000000"/>
              </w:rPr>
              <w:t xml:space="preserve"> </w:t>
            </w:r>
            <w:r w:rsidRPr="001D2EED">
              <w:rPr>
                <w:rFonts w:ascii="Palatino Linotype" w:hAnsi="Palatino Linotype"/>
                <w:color w:val="000000"/>
              </w:rPr>
              <w:t>especificações dot 6 meses</w:t>
            </w:r>
          </w:p>
        </w:tc>
        <w:tc>
          <w:tcPr>
            <w:tcW w:w="1672" w:type="dxa"/>
            <w:tcBorders>
              <w:top w:val="single" w:sz="4" w:space="0" w:color="auto"/>
              <w:bottom w:val="single" w:sz="4" w:space="0" w:color="auto"/>
            </w:tcBorders>
            <w:shd w:val="clear" w:color="auto" w:fill="auto"/>
          </w:tcPr>
          <w:p w:rsidR="00EC05D2" w:rsidRPr="00A9054D" w:rsidRDefault="00EC05D2" w:rsidP="00213512">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EC05D2" w:rsidRPr="00A9054D" w:rsidRDefault="00EC05D2" w:rsidP="00213512">
            <w:pPr>
              <w:rPr>
                <w:rFonts w:ascii="Palatino Linotype" w:hAnsi="Palatino Linotype"/>
                <w:b/>
                <w:sz w:val="18"/>
                <w:szCs w:val="18"/>
              </w:rPr>
            </w:pPr>
          </w:p>
        </w:tc>
      </w:tr>
      <w:tr w:rsidR="00483A53" w:rsidRPr="00A9054D" w:rsidTr="00213512">
        <w:trPr>
          <w:trHeight w:val="544"/>
        </w:trPr>
        <w:tc>
          <w:tcPr>
            <w:tcW w:w="959" w:type="dxa"/>
            <w:tcBorders>
              <w:top w:val="single" w:sz="4" w:space="0" w:color="auto"/>
            </w:tcBorders>
            <w:shd w:val="clear" w:color="auto" w:fill="auto"/>
          </w:tcPr>
          <w:p w:rsidR="00483A53" w:rsidRPr="00A9054D" w:rsidRDefault="00483A53" w:rsidP="00213512">
            <w:pPr>
              <w:rPr>
                <w:rFonts w:ascii="Palatino Linotype" w:hAnsi="Palatino Linotype"/>
                <w:b/>
                <w:sz w:val="18"/>
                <w:szCs w:val="18"/>
              </w:rPr>
            </w:pPr>
          </w:p>
        </w:tc>
        <w:tc>
          <w:tcPr>
            <w:tcW w:w="998" w:type="dxa"/>
            <w:tcBorders>
              <w:top w:val="single" w:sz="4" w:space="0" w:color="auto"/>
            </w:tcBorders>
            <w:shd w:val="clear" w:color="auto" w:fill="auto"/>
            <w:vAlign w:val="bottom"/>
          </w:tcPr>
          <w:p w:rsidR="00483A53" w:rsidRPr="00A9054D" w:rsidRDefault="00483A53" w:rsidP="00213512">
            <w:pPr>
              <w:rPr>
                <w:rFonts w:ascii="Palatino Linotype" w:hAnsi="Palatino Linotype" w:cs="Arial"/>
                <w:b/>
                <w:bCs/>
                <w:sz w:val="18"/>
                <w:szCs w:val="18"/>
              </w:rPr>
            </w:pPr>
          </w:p>
        </w:tc>
        <w:tc>
          <w:tcPr>
            <w:tcW w:w="1426" w:type="dxa"/>
            <w:tcBorders>
              <w:top w:val="single" w:sz="4" w:space="0" w:color="auto"/>
            </w:tcBorders>
          </w:tcPr>
          <w:p w:rsidR="00483A53" w:rsidRPr="00A9054D" w:rsidRDefault="00483A53" w:rsidP="00213512">
            <w:pPr>
              <w:jc w:val="both"/>
              <w:rPr>
                <w:rFonts w:ascii="Palatino Linotype" w:hAnsi="Palatino Linotype"/>
                <w:sz w:val="18"/>
                <w:szCs w:val="18"/>
              </w:rPr>
            </w:pPr>
          </w:p>
        </w:tc>
        <w:tc>
          <w:tcPr>
            <w:tcW w:w="2679" w:type="dxa"/>
            <w:tcBorders>
              <w:top w:val="single" w:sz="4" w:space="0" w:color="auto"/>
            </w:tcBorders>
            <w:shd w:val="clear" w:color="auto" w:fill="auto"/>
          </w:tcPr>
          <w:p w:rsidR="00483A53" w:rsidRDefault="00483A53" w:rsidP="00213512">
            <w:pPr>
              <w:jc w:val="both"/>
              <w:rPr>
                <w:rFonts w:ascii="Palatino Linotype" w:hAnsi="Palatino Linotype"/>
                <w:color w:val="000000"/>
              </w:rPr>
            </w:pPr>
          </w:p>
        </w:tc>
        <w:tc>
          <w:tcPr>
            <w:tcW w:w="1672" w:type="dxa"/>
            <w:tcBorders>
              <w:top w:val="single" w:sz="4" w:space="0" w:color="auto"/>
            </w:tcBorders>
            <w:shd w:val="clear" w:color="auto" w:fill="auto"/>
          </w:tcPr>
          <w:p w:rsidR="00483A53" w:rsidRPr="00483A53" w:rsidRDefault="00483A53" w:rsidP="00213512">
            <w:pPr>
              <w:rPr>
                <w:rFonts w:ascii="Palatino Linotype" w:hAnsi="Palatino Linotype"/>
                <w:b/>
                <w:sz w:val="18"/>
                <w:szCs w:val="18"/>
              </w:rPr>
            </w:pPr>
            <w:r w:rsidRPr="00483A53">
              <w:rPr>
                <w:rFonts w:ascii="Palatino Linotype" w:hAnsi="Palatino Linotype"/>
                <w:b/>
                <w:sz w:val="18"/>
                <w:szCs w:val="18"/>
              </w:rPr>
              <w:t>SUB-TOTAL</w:t>
            </w:r>
          </w:p>
        </w:tc>
        <w:tc>
          <w:tcPr>
            <w:tcW w:w="1618" w:type="dxa"/>
            <w:tcBorders>
              <w:top w:val="single" w:sz="4" w:space="0" w:color="auto"/>
            </w:tcBorders>
            <w:shd w:val="clear" w:color="auto" w:fill="auto"/>
          </w:tcPr>
          <w:p w:rsidR="00483A53" w:rsidRPr="00A9054D" w:rsidRDefault="00483A53" w:rsidP="00213512">
            <w:pPr>
              <w:rPr>
                <w:rFonts w:ascii="Palatino Linotype" w:hAnsi="Palatino Linotype"/>
                <w:b/>
                <w:sz w:val="18"/>
                <w:szCs w:val="18"/>
              </w:rPr>
            </w:pPr>
          </w:p>
        </w:tc>
      </w:tr>
    </w:tbl>
    <w:p w:rsidR="008F24BB" w:rsidRDefault="008F24BB" w:rsidP="00CF55B0">
      <w:pPr>
        <w:tabs>
          <w:tab w:val="left" w:pos="2268"/>
        </w:tabs>
        <w:rPr>
          <w:rFonts w:ascii="Palatino Linotype" w:hAnsi="Palatino Linotype"/>
          <w:sz w:val="24"/>
        </w:rPr>
      </w:pPr>
    </w:p>
    <w:p w:rsidR="00213512" w:rsidRDefault="00213512" w:rsidP="00213512">
      <w:pPr>
        <w:tabs>
          <w:tab w:val="left" w:pos="2268"/>
        </w:tabs>
        <w:rPr>
          <w:rFonts w:ascii="Palatino Linotype" w:hAnsi="Palatino Linotype"/>
          <w:sz w:val="24"/>
        </w:rPr>
      </w:pPr>
    </w:p>
    <w:p w:rsidR="009275AE" w:rsidRDefault="009275AE" w:rsidP="00213512">
      <w:pPr>
        <w:tabs>
          <w:tab w:val="left" w:pos="2268"/>
        </w:tabs>
        <w:rPr>
          <w:rStyle w:val="Forte"/>
          <w:rFonts w:ascii="Verdana" w:hAnsi="Verdana"/>
          <w:color w:val="222222"/>
          <w:sz w:val="19"/>
          <w:szCs w:val="19"/>
          <w:shd w:val="clear" w:color="auto" w:fill="FFFFFF"/>
        </w:rPr>
      </w:pPr>
    </w:p>
    <w:p w:rsidR="00213512" w:rsidRPr="00213512" w:rsidRDefault="00213512" w:rsidP="00213512">
      <w:pPr>
        <w:tabs>
          <w:tab w:val="left" w:pos="2268"/>
        </w:tabs>
        <w:rPr>
          <w:rFonts w:ascii="Palatino Linotype" w:hAnsi="Palatino Linotype"/>
          <w:b/>
          <w:szCs w:val="22"/>
          <w:lang w:eastAsia="ar-SA"/>
        </w:rPr>
      </w:pPr>
      <w:r>
        <w:rPr>
          <w:rStyle w:val="Forte"/>
          <w:rFonts w:ascii="Verdana" w:hAnsi="Verdana"/>
          <w:color w:val="222222"/>
          <w:sz w:val="19"/>
          <w:szCs w:val="19"/>
          <w:shd w:val="clear" w:color="auto" w:fill="FFFFFF"/>
        </w:rPr>
        <w:t> </w:t>
      </w:r>
      <w:r w:rsidRPr="00213512">
        <w:rPr>
          <w:rFonts w:ascii="Palatino Linotype" w:hAnsi="Palatino Linotype"/>
          <w:b/>
          <w:szCs w:val="22"/>
          <w:highlight w:val="darkGray"/>
          <w:lang w:eastAsia="ar-SA"/>
        </w:rPr>
        <w:t>SECRETARIA MUNICIPAL DE AGRICULTURA E MEIO AMBIENTE</w:t>
      </w:r>
      <w:r w:rsidRPr="00213512">
        <w:rPr>
          <w:rFonts w:ascii="Palatino Linotype" w:hAnsi="Palatino Linotype"/>
          <w:b/>
          <w:szCs w:val="22"/>
          <w:lang w:eastAsia="ar-SA"/>
        </w:rPr>
        <w:t xml:space="preserve">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8"/>
        <w:gridCol w:w="1426"/>
        <w:gridCol w:w="2679"/>
        <w:gridCol w:w="1672"/>
        <w:gridCol w:w="1618"/>
      </w:tblGrid>
      <w:tr w:rsidR="00213512" w:rsidRPr="00A9054D" w:rsidTr="00213512">
        <w:tc>
          <w:tcPr>
            <w:tcW w:w="959"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 xml:space="preserve">Item </w:t>
            </w:r>
          </w:p>
        </w:tc>
        <w:tc>
          <w:tcPr>
            <w:tcW w:w="998"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Qntd</w:t>
            </w:r>
          </w:p>
        </w:tc>
        <w:tc>
          <w:tcPr>
            <w:tcW w:w="1426"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Unidade</w:t>
            </w:r>
          </w:p>
        </w:tc>
        <w:tc>
          <w:tcPr>
            <w:tcW w:w="2679"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 xml:space="preserve">Descrição </w:t>
            </w:r>
          </w:p>
        </w:tc>
        <w:tc>
          <w:tcPr>
            <w:tcW w:w="1672"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 xml:space="preserve">Preço unitário </w:t>
            </w:r>
          </w:p>
        </w:tc>
        <w:tc>
          <w:tcPr>
            <w:tcW w:w="1618" w:type="dxa"/>
            <w:tcBorders>
              <w:bottom w:val="single" w:sz="4" w:space="0" w:color="auto"/>
            </w:tcBorders>
            <w:shd w:val="clear" w:color="auto" w:fill="A6A6A6"/>
          </w:tcPr>
          <w:p w:rsidR="00213512" w:rsidRPr="00A9054D" w:rsidRDefault="00213512" w:rsidP="00213512">
            <w:pPr>
              <w:rPr>
                <w:rFonts w:ascii="Palatino Linotype" w:hAnsi="Palatino Linotype"/>
                <w:b/>
                <w:sz w:val="18"/>
                <w:szCs w:val="18"/>
              </w:rPr>
            </w:pPr>
            <w:r w:rsidRPr="00A9054D">
              <w:rPr>
                <w:rFonts w:ascii="Palatino Linotype" w:hAnsi="Palatino Linotype"/>
                <w:b/>
                <w:sz w:val="18"/>
                <w:szCs w:val="18"/>
              </w:rPr>
              <w:t>Preço total.</w:t>
            </w:r>
          </w:p>
        </w:tc>
      </w:tr>
      <w:tr w:rsidR="00213512" w:rsidRPr="00A9054D" w:rsidTr="00213512">
        <w:tc>
          <w:tcPr>
            <w:tcW w:w="959" w:type="dxa"/>
            <w:tcBorders>
              <w:top w:val="single" w:sz="4" w:space="0" w:color="auto"/>
              <w:bottom w:val="single" w:sz="4" w:space="0" w:color="auto"/>
            </w:tcBorders>
            <w:shd w:val="clear" w:color="auto" w:fill="auto"/>
            <w:vAlign w:val="center"/>
          </w:tcPr>
          <w:p w:rsidR="00213512" w:rsidRPr="00A9054D" w:rsidRDefault="00EC05D2" w:rsidP="00213512">
            <w:pPr>
              <w:spacing w:line="276" w:lineRule="auto"/>
              <w:jc w:val="right"/>
              <w:rPr>
                <w:rFonts w:ascii="Palatino Linotype" w:hAnsi="Palatino Linotype"/>
                <w:color w:val="000000"/>
              </w:rPr>
            </w:pPr>
            <w:r>
              <w:rPr>
                <w:rFonts w:ascii="Palatino Linotype" w:hAnsi="Palatino Linotype"/>
                <w:color w:val="000000"/>
              </w:rPr>
              <w:t>22</w:t>
            </w:r>
          </w:p>
        </w:tc>
        <w:tc>
          <w:tcPr>
            <w:tcW w:w="998" w:type="dxa"/>
            <w:tcBorders>
              <w:top w:val="single" w:sz="4" w:space="0" w:color="auto"/>
              <w:bottom w:val="single" w:sz="4" w:space="0" w:color="auto"/>
            </w:tcBorders>
            <w:shd w:val="clear" w:color="auto" w:fill="auto"/>
            <w:vAlign w:val="center"/>
          </w:tcPr>
          <w:p w:rsidR="00213512" w:rsidRPr="00A9054D" w:rsidRDefault="00213512" w:rsidP="00213512">
            <w:pPr>
              <w:spacing w:line="276" w:lineRule="auto"/>
              <w:rPr>
                <w:rFonts w:ascii="Palatino Linotype" w:hAnsi="Palatino Linotype"/>
                <w:color w:val="000000"/>
              </w:rPr>
            </w:pPr>
            <w:r>
              <w:rPr>
                <w:rFonts w:ascii="Palatino Linotype" w:hAnsi="Palatino Linotype"/>
                <w:color w:val="000000"/>
              </w:rPr>
              <w:t>24</w:t>
            </w:r>
          </w:p>
        </w:tc>
        <w:tc>
          <w:tcPr>
            <w:tcW w:w="1426" w:type="dxa"/>
            <w:tcBorders>
              <w:top w:val="single" w:sz="4" w:space="0" w:color="auto"/>
              <w:bottom w:val="single" w:sz="4" w:space="0" w:color="auto"/>
            </w:tcBorders>
            <w:vAlign w:val="center"/>
          </w:tcPr>
          <w:p w:rsidR="00213512" w:rsidRPr="00A9054D" w:rsidRDefault="00213512" w:rsidP="00213512">
            <w:pPr>
              <w:spacing w:line="276" w:lineRule="auto"/>
              <w:rPr>
                <w:rFonts w:ascii="Palatino Linotype" w:hAnsi="Palatino Linotype"/>
                <w:color w:val="000000"/>
              </w:rPr>
            </w:pPr>
            <w:r w:rsidRPr="00A9054D">
              <w:rPr>
                <w:rFonts w:ascii="Palatino Linotype" w:hAnsi="Palatino Linotype"/>
                <w:color w:val="000000"/>
              </w:rPr>
              <w:t>Unid.</w:t>
            </w:r>
          </w:p>
        </w:tc>
        <w:tc>
          <w:tcPr>
            <w:tcW w:w="2679" w:type="dxa"/>
            <w:tcBorders>
              <w:top w:val="single" w:sz="4" w:space="0" w:color="auto"/>
              <w:bottom w:val="single" w:sz="4" w:space="0" w:color="auto"/>
            </w:tcBorders>
            <w:shd w:val="clear" w:color="auto" w:fill="auto"/>
            <w:vAlign w:val="center"/>
          </w:tcPr>
          <w:p w:rsidR="001D2EED" w:rsidRPr="001D2EED" w:rsidRDefault="001D2EED" w:rsidP="001D2EED">
            <w:pPr>
              <w:spacing w:line="276" w:lineRule="auto"/>
              <w:jc w:val="both"/>
              <w:rPr>
                <w:rFonts w:ascii="Palatino Linotype" w:hAnsi="Palatino Linotype"/>
                <w:b/>
                <w:color w:val="000000"/>
              </w:rPr>
            </w:pPr>
            <w:r w:rsidRPr="001D2EED">
              <w:rPr>
                <w:rFonts w:ascii="Palatino Linotype" w:hAnsi="Palatino Linotype"/>
                <w:b/>
                <w:color w:val="000000"/>
              </w:rPr>
              <w:t xml:space="preserve">PNEU NOVO 10.00X20 BORRACHUDO, </w:t>
            </w:r>
            <w:r w:rsidR="00CF2EE1">
              <w:rPr>
                <w:rFonts w:ascii="Palatino Linotype" w:hAnsi="Palatino Linotype"/>
                <w:b/>
                <w:color w:val="000000"/>
              </w:rPr>
              <w:t>RADIAL</w:t>
            </w:r>
            <w:r w:rsidRPr="001D2EED">
              <w:rPr>
                <w:rFonts w:ascii="Palatino Linotype" w:hAnsi="Palatino Linotype"/>
                <w:b/>
                <w:color w:val="000000"/>
              </w:rPr>
              <w:t>, MISTO (terra/asfalto),</w:t>
            </w:r>
          </w:p>
          <w:p w:rsidR="001D2EED" w:rsidRPr="001D2EED" w:rsidRDefault="001D2EED" w:rsidP="001D2EED">
            <w:pPr>
              <w:spacing w:line="276" w:lineRule="auto"/>
              <w:jc w:val="both"/>
              <w:rPr>
                <w:rFonts w:ascii="Palatino Linotype" w:hAnsi="Palatino Linotype"/>
                <w:color w:val="000000"/>
              </w:rPr>
            </w:pPr>
            <w:r w:rsidRPr="001D2EED">
              <w:rPr>
                <w:rFonts w:ascii="Palatino Linotype" w:hAnsi="Palatino Linotype"/>
                <w:color w:val="000000"/>
              </w:rPr>
              <w:t>minimo 16 lonas, minimo de capacidade de carga 146/137 minimo</w:t>
            </w:r>
          </w:p>
          <w:p w:rsidR="001D2EED" w:rsidRPr="001D2EED" w:rsidRDefault="001D2EED" w:rsidP="001D2EED">
            <w:pPr>
              <w:spacing w:line="276" w:lineRule="auto"/>
              <w:jc w:val="both"/>
              <w:rPr>
                <w:rFonts w:ascii="Palatino Linotype" w:hAnsi="Palatino Linotype"/>
                <w:color w:val="000000"/>
              </w:rPr>
            </w:pPr>
            <w:r w:rsidRPr="001D2EED">
              <w:rPr>
                <w:rFonts w:ascii="Palatino Linotype" w:hAnsi="Palatino Linotype"/>
                <w:color w:val="000000"/>
              </w:rPr>
              <w:t xml:space="preserve">indice de velocidade "j", </w:t>
            </w:r>
            <w:r>
              <w:rPr>
                <w:rFonts w:ascii="Palatino Linotype" w:hAnsi="Palatino Linotype"/>
                <w:color w:val="000000"/>
              </w:rPr>
              <w:t>minimo de profundidade</w:t>
            </w:r>
            <w:r w:rsidRPr="001D2EED">
              <w:rPr>
                <w:rFonts w:ascii="Palatino Linotype" w:hAnsi="Palatino Linotype"/>
                <w:color w:val="000000"/>
              </w:rPr>
              <w:t xml:space="preserve"> dos sulcos de</w:t>
            </w:r>
          </w:p>
          <w:p w:rsidR="001D2EED" w:rsidRPr="001D2EED" w:rsidRDefault="001D2EED" w:rsidP="001D2EED">
            <w:pPr>
              <w:spacing w:line="276" w:lineRule="auto"/>
              <w:jc w:val="both"/>
              <w:rPr>
                <w:rFonts w:ascii="Palatino Linotype" w:hAnsi="Palatino Linotype"/>
                <w:color w:val="000000"/>
              </w:rPr>
            </w:pPr>
            <w:r w:rsidRPr="001D2EED">
              <w:rPr>
                <w:rFonts w:ascii="Palatino Linotype" w:hAnsi="Palatino Linotype"/>
                <w:color w:val="000000"/>
              </w:rPr>
              <w:t>20,0 mm, com selo e certificado do inmetro, prospecto que</w:t>
            </w:r>
          </w:p>
          <w:p w:rsidR="00213512" w:rsidRPr="00A9054D" w:rsidRDefault="001D2EED" w:rsidP="001D2EED">
            <w:pPr>
              <w:spacing w:line="276" w:lineRule="auto"/>
              <w:jc w:val="both"/>
              <w:rPr>
                <w:rFonts w:ascii="Palatino Linotype" w:hAnsi="Palatino Linotype"/>
                <w:color w:val="000000"/>
              </w:rPr>
            </w:pPr>
            <w:r w:rsidRPr="001D2EED">
              <w:rPr>
                <w:rFonts w:ascii="Palatino Linotype" w:hAnsi="Palatino Linotype"/>
                <w:color w:val="000000"/>
              </w:rPr>
              <w:t>comprove as especificações dot 6 meses</w:t>
            </w:r>
          </w:p>
        </w:tc>
        <w:tc>
          <w:tcPr>
            <w:tcW w:w="1672"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r>
      <w:tr w:rsidR="00213512" w:rsidRPr="00A9054D" w:rsidTr="00213512">
        <w:tc>
          <w:tcPr>
            <w:tcW w:w="959" w:type="dxa"/>
            <w:tcBorders>
              <w:top w:val="single" w:sz="4" w:space="0" w:color="auto"/>
              <w:bottom w:val="single" w:sz="4" w:space="0" w:color="auto"/>
            </w:tcBorders>
            <w:shd w:val="clear" w:color="auto" w:fill="auto"/>
            <w:vAlign w:val="center"/>
          </w:tcPr>
          <w:p w:rsidR="00213512" w:rsidRPr="00A9054D" w:rsidRDefault="00EC05D2" w:rsidP="00213512">
            <w:pPr>
              <w:spacing w:line="276" w:lineRule="auto"/>
              <w:jc w:val="right"/>
              <w:rPr>
                <w:rFonts w:ascii="Palatino Linotype" w:hAnsi="Palatino Linotype"/>
                <w:color w:val="000000"/>
              </w:rPr>
            </w:pPr>
            <w:r>
              <w:rPr>
                <w:rFonts w:ascii="Palatino Linotype" w:hAnsi="Palatino Linotype"/>
                <w:color w:val="000000"/>
              </w:rPr>
              <w:t>23</w:t>
            </w:r>
          </w:p>
        </w:tc>
        <w:tc>
          <w:tcPr>
            <w:tcW w:w="998" w:type="dxa"/>
            <w:tcBorders>
              <w:top w:val="single" w:sz="4" w:space="0" w:color="auto"/>
              <w:bottom w:val="single" w:sz="4" w:space="0" w:color="auto"/>
            </w:tcBorders>
            <w:shd w:val="clear" w:color="auto" w:fill="auto"/>
            <w:vAlign w:val="center"/>
          </w:tcPr>
          <w:p w:rsidR="00213512" w:rsidRPr="00A9054D" w:rsidRDefault="00213512" w:rsidP="00213512">
            <w:pPr>
              <w:spacing w:line="276" w:lineRule="auto"/>
              <w:rPr>
                <w:rFonts w:ascii="Palatino Linotype" w:hAnsi="Palatino Linotype"/>
                <w:color w:val="000000"/>
              </w:rPr>
            </w:pPr>
            <w:r>
              <w:rPr>
                <w:rFonts w:ascii="Palatino Linotype" w:hAnsi="Palatino Linotype"/>
                <w:color w:val="000000"/>
              </w:rPr>
              <w:t>12</w:t>
            </w:r>
          </w:p>
        </w:tc>
        <w:tc>
          <w:tcPr>
            <w:tcW w:w="1426" w:type="dxa"/>
            <w:tcBorders>
              <w:top w:val="single" w:sz="4" w:space="0" w:color="auto"/>
              <w:bottom w:val="single" w:sz="4" w:space="0" w:color="auto"/>
            </w:tcBorders>
            <w:vAlign w:val="center"/>
          </w:tcPr>
          <w:p w:rsidR="00213512" w:rsidRPr="00A9054D" w:rsidRDefault="00213512" w:rsidP="00213512">
            <w:pPr>
              <w:spacing w:line="276" w:lineRule="auto"/>
              <w:rPr>
                <w:rFonts w:ascii="Palatino Linotype" w:hAnsi="Palatino Linotype"/>
                <w:color w:val="000000"/>
              </w:rPr>
            </w:pPr>
            <w:r w:rsidRPr="00A9054D">
              <w:rPr>
                <w:rFonts w:ascii="Palatino Linotype" w:hAnsi="Palatino Linotype"/>
                <w:color w:val="000000"/>
              </w:rPr>
              <w:t>Unid.</w:t>
            </w:r>
          </w:p>
        </w:tc>
        <w:tc>
          <w:tcPr>
            <w:tcW w:w="2679" w:type="dxa"/>
            <w:tcBorders>
              <w:top w:val="single" w:sz="4" w:space="0" w:color="auto"/>
              <w:bottom w:val="single" w:sz="4" w:space="0" w:color="auto"/>
            </w:tcBorders>
            <w:shd w:val="clear" w:color="auto" w:fill="auto"/>
            <w:vAlign w:val="center"/>
          </w:tcPr>
          <w:p w:rsidR="001D2EED" w:rsidRPr="001D2EED" w:rsidRDefault="001D2EED" w:rsidP="001D2EED">
            <w:pPr>
              <w:spacing w:line="276" w:lineRule="auto"/>
              <w:jc w:val="both"/>
              <w:rPr>
                <w:rFonts w:ascii="Palatino Linotype" w:hAnsi="Palatino Linotype"/>
                <w:color w:val="000000"/>
              </w:rPr>
            </w:pPr>
            <w:r w:rsidRPr="001D2EED">
              <w:rPr>
                <w:rFonts w:ascii="Palatino Linotype" w:hAnsi="Palatino Linotype"/>
                <w:b/>
                <w:color w:val="000000"/>
              </w:rPr>
              <w:t xml:space="preserve">PNEU NOVO 10.00X20 LISO, </w:t>
            </w:r>
            <w:r w:rsidR="00CF2EE1">
              <w:rPr>
                <w:rFonts w:ascii="Palatino Linotype" w:hAnsi="Palatino Linotype"/>
                <w:b/>
                <w:color w:val="000000"/>
              </w:rPr>
              <w:t>RADIAL</w:t>
            </w:r>
            <w:r w:rsidRPr="001D2EED">
              <w:rPr>
                <w:rFonts w:ascii="Palatino Linotype" w:hAnsi="Palatino Linotype"/>
                <w:b/>
                <w:color w:val="000000"/>
              </w:rPr>
              <w:t xml:space="preserve">, MISTO (terra/asfalto), </w:t>
            </w:r>
            <w:r w:rsidRPr="001D2EED">
              <w:rPr>
                <w:rFonts w:ascii="Palatino Linotype" w:hAnsi="Palatino Linotype"/>
                <w:color w:val="000000"/>
              </w:rPr>
              <w:t>minimo</w:t>
            </w:r>
          </w:p>
          <w:p w:rsidR="00213512" w:rsidRPr="00A9054D" w:rsidRDefault="001D2EED" w:rsidP="001D2EED">
            <w:pPr>
              <w:spacing w:line="276" w:lineRule="auto"/>
              <w:jc w:val="both"/>
              <w:rPr>
                <w:rFonts w:ascii="Palatino Linotype" w:hAnsi="Palatino Linotype"/>
                <w:color w:val="000000"/>
              </w:rPr>
            </w:pPr>
            <w:r w:rsidRPr="001D2EED">
              <w:rPr>
                <w:rFonts w:ascii="Palatino Linotype" w:hAnsi="Palatino Linotype"/>
                <w:color w:val="000000"/>
              </w:rPr>
              <w:t>16 lonas, minimo de capacidade de carga 146/137 minimo indice de</w:t>
            </w:r>
            <w:r>
              <w:rPr>
                <w:rFonts w:ascii="Palatino Linotype" w:hAnsi="Palatino Linotype"/>
                <w:color w:val="000000"/>
              </w:rPr>
              <w:t xml:space="preserve"> </w:t>
            </w:r>
            <w:r w:rsidRPr="001D2EED">
              <w:rPr>
                <w:rFonts w:ascii="Palatino Linotype" w:hAnsi="Palatino Linotype"/>
                <w:color w:val="000000"/>
              </w:rPr>
              <w:t>velocid</w:t>
            </w:r>
            <w:r>
              <w:rPr>
                <w:rFonts w:ascii="Palatino Linotype" w:hAnsi="Palatino Linotype"/>
                <w:color w:val="000000"/>
              </w:rPr>
              <w:t xml:space="preserve">ade "j", minimo de </w:t>
            </w:r>
            <w:r>
              <w:rPr>
                <w:rFonts w:ascii="Palatino Linotype" w:hAnsi="Palatino Linotype"/>
                <w:color w:val="000000"/>
              </w:rPr>
              <w:lastRenderedPageBreak/>
              <w:t>profundidade</w:t>
            </w:r>
            <w:r w:rsidRPr="001D2EED">
              <w:rPr>
                <w:rFonts w:ascii="Palatino Linotype" w:hAnsi="Palatino Linotype"/>
                <w:color w:val="000000"/>
              </w:rPr>
              <w:t xml:space="preserve"> dos sulcos de 12.5 mm,</w:t>
            </w:r>
            <w:r>
              <w:rPr>
                <w:rFonts w:ascii="Palatino Linotype" w:hAnsi="Palatino Linotype"/>
                <w:color w:val="000000"/>
              </w:rPr>
              <w:t xml:space="preserve"> </w:t>
            </w:r>
            <w:r w:rsidRPr="001D2EED">
              <w:rPr>
                <w:rFonts w:ascii="Palatino Linotype" w:hAnsi="Palatino Linotype"/>
                <w:color w:val="000000"/>
              </w:rPr>
              <w:t>com selo e certificado do inmetro, prospecto que comprove as</w:t>
            </w:r>
            <w:r>
              <w:rPr>
                <w:rFonts w:ascii="Palatino Linotype" w:hAnsi="Palatino Linotype"/>
                <w:color w:val="000000"/>
              </w:rPr>
              <w:t xml:space="preserve"> </w:t>
            </w:r>
            <w:r w:rsidRPr="001D2EED">
              <w:rPr>
                <w:rFonts w:ascii="Palatino Linotype" w:hAnsi="Palatino Linotype"/>
                <w:color w:val="000000"/>
              </w:rPr>
              <w:t>especificações dot 6 meses</w:t>
            </w:r>
          </w:p>
        </w:tc>
        <w:tc>
          <w:tcPr>
            <w:tcW w:w="1672"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r>
      <w:tr w:rsidR="00213512" w:rsidRPr="00A9054D" w:rsidTr="00213512">
        <w:tc>
          <w:tcPr>
            <w:tcW w:w="959" w:type="dxa"/>
            <w:tcBorders>
              <w:top w:val="single" w:sz="4" w:space="0" w:color="auto"/>
              <w:bottom w:val="single" w:sz="4" w:space="0" w:color="auto"/>
            </w:tcBorders>
            <w:shd w:val="clear" w:color="auto" w:fill="auto"/>
            <w:vAlign w:val="center"/>
          </w:tcPr>
          <w:p w:rsidR="00213512" w:rsidRPr="00A9054D" w:rsidRDefault="00EC05D2" w:rsidP="00213512">
            <w:pPr>
              <w:spacing w:line="276" w:lineRule="auto"/>
              <w:jc w:val="right"/>
              <w:rPr>
                <w:rFonts w:ascii="Palatino Linotype" w:hAnsi="Palatino Linotype"/>
                <w:color w:val="000000"/>
              </w:rPr>
            </w:pPr>
            <w:r>
              <w:rPr>
                <w:rFonts w:ascii="Palatino Linotype" w:hAnsi="Palatino Linotype"/>
                <w:color w:val="000000"/>
              </w:rPr>
              <w:lastRenderedPageBreak/>
              <w:t>24</w:t>
            </w:r>
          </w:p>
        </w:tc>
        <w:tc>
          <w:tcPr>
            <w:tcW w:w="998" w:type="dxa"/>
            <w:tcBorders>
              <w:top w:val="single" w:sz="4" w:space="0" w:color="auto"/>
              <w:bottom w:val="single" w:sz="4" w:space="0" w:color="auto"/>
            </w:tcBorders>
            <w:shd w:val="clear" w:color="auto" w:fill="auto"/>
            <w:vAlign w:val="center"/>
          </w:tcPr>
          <w:p w:rsidR="00213512" w:rsidRPr="00A9054D" w:rsidRDefault="00CF2EE1" w:rsidP="00213512">
            <w:pPr>
              <w:spacing w:line="276" w:lineRule="auto"/>
              <w:rPr>
                <w:rFonts w:ascii="Palatino Linotype" w:hAnsi="Palatino Linotype"/>
                <w:color w:val="000000"/>
              </w:rPr>
            </w:pPr>
            <w:r>
              <w:rPr>
                <w:rFonts w:ascii="Palatino Linotype" w:hAnsi="Palatino Linotype"/>
                <w:color w:val="000000"/>
              </w:rPr>
              <w:t>12</w:t>
            </w:r>
          </w:p>
        </w:tc>
        <w:tc>
          <w:tcPr>
            <w:tcW w:w="1426" w:type="dxa"/>
            <w:tcBorders>
              <w:top w:val="single" w:sz="4" w:space="0" w:color="auto"/>
              <w:bottom w:val="single" w:sz="4" w:space="0" w:color="auto"/>
            </w:tcBorders>
            <w:vAlign w:val="center"/>
          </w:tcPr>
          <w:p w:rsidR="00213512" w:rsidRPr="00A9054D" w:rsidRDefault="00213512" w:rsidP="00213512">
            <w:pPr>
              <w:spacing w:line="276" w:lineRule="auto"/>
              <w:rPr>
                <w:rFonts w:ascii="Palatino Linotype" w:hAnsi="Palatino Linotype"/>
                <w:color w:val="000000"/>
              </w:rPr>
            </w:pPr>
            <w:r w:rsidRPr="00A9054D">
              <w:rPr>
                <w:rFonts w:ascii="Palatino Linotype" w:hAnsi="Palatino Linotype"/>
                <w:color w:val="000000"/>
              </w:rPr>
              <w:t>Unid.</w:t>
            </w:r>
          </w:p>
        </w:tc>
        <w:tc>
          <w:tcPr>
            <w:tcW w:w="2679" w:type="dxa"/>
            <w:tcBorders>
              <w:top w:val="single" w:sz="4" w:space="0" w:color="auto"/>
              <w:bottom w:val="single" w:sz="4" w:space="0" w:color="auto"/>
            </w:tcBorders>
            <w:shd w:val="clear" w:color="auto" w:fill="auto"/>
            <w:vAlign w:val="center"/>
          </w:tcPr>
          <w:p w:rsidR="00213512" w:rsidRPr="00A9054D" w:rsidRDefault="001D2EED" w:rsidP="001D2EED">
            <w:pPr>
              <w:spacing w:line="276" w:lineRule="auto"/>
              <w:jc w:val="both"/>
              <w:rPr>
                <w:rFonts w:ascii="Palatino Linotype" w:hAnsi="Palatino Linotype"/>
                <w:color w:val="000000"/>
              </w:rPr>
            </w:pPr>
            <w:r w:rsidRPr="001D2EED">
              <w:rPr>
                <w:rFonts w:ascii="Palatino Linotype" w:hAnsi="Palatino Linotype"/>
                <w:b/>
                <w:color w:val="000000"/>
              </w:rPr>
              <w:t>PNEU NOVO 175X70R13, RADIAL, MISTO</w:t>
            </w:r>
            <w:r w:rsidRPr="001D2EED">
              <w:rPr>
                <w:rFonts w:ascii="Palatino Linotype" w:hAnsi="Palatino Linotype"/>
                <w:color w:val="000000"/>
              </w:rPr>
              <w:t xml:space="preserve"> (terra/asfalto), minimo de</w:t>
            </w:r>
            <w:r>
              <w:rPr>
                <w:rFonts w:ascii="Palatino Linotype" w:hAnsi="Palatino Linotype"/>
                <w:color w:val="000000"/>
              </w:rPr>
              <w:t xml:space="preserve"> </w:t>
            </w:r>
            <w:r w:rsidRPr="001D2EED">
              <w:rPr>
                <w:rFonts w:ascii="Palatino Linotype" w:hAnsi="Palatino Linotype"/>
                <w:color w:val="000000"/>
              </w:rPr>
              <w:t>capacidade de carga 82 minimo indice de velocidade "t", com selo</w:t>
            </w:r>
            <w:r>
              <w:rPr>
                <w:rFonts w:ascii="Palatino Linotype" w:hAnsi="Palatino Linotype"/>
                <w:color w:val="000000"/>
              </w:rPr>
              <w:t xml:space="preserve"> </w:t>
            </w:r>
            <w:r w:rsidRPr="001D2EED">
              <w:rPr>
                <w:rFonts w:ascii="Palatino Linotype" w:hAnsi="Palatino Linotype"/>
                <w:color w:val="000000"/>
              </w:rPr>
              <w:t>e certificado do inmetro, prospecto que comprove as</w:t>
            </w:r>
            <w:r>
              <w:rPr>
                <w:rFonts w:ascii="Palatino Linotype" w:hAnsi="Palatino Linotype"/>
                <w:color w:val="000000"/>
              </w:rPr>
              <w:t xml:space="preserve"> </w:t>
            </w:r>
            <w:r w:rsidRPr="001D2EED">
              <w:rPr>
                <w:rFonts w:ascii="Palatino Linotype" w:hAnsi="Palatino Linotype"/>
                <w:color w:val="000000"/>
              </w:rPr>
              <w:t>especificações dot 6 meses</w:t>
            </w:r>
          </w:p>
        </w:tc>
        <w:tc>
          <w:tcPr>
            <w:tcW w:w="1672"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r>
      <w:tr w:rsidR="00213512" w:rsidRPr="00A9054D" w:rsidTr="00213512">
        <w:tc>
          <w:tcPr>
            <w:tcW w:w="959" w:type="dxa"/>
            <w:tcBorders>
              <w:top w:val="single" w:sz="4" w:space="0" w:color="auto"/>
              <w:bottom w:val="single" w:sz="4" w:space="0" w:color="auto"/>
            </w:tcBorders>
            <w:shd w:val="clear" w:color="auto" w:fill="auto"/>
            <w:vAlign w:val="center"/>
          </w:tcPr>
          <w:p w:rsidR="00213512" w:rsidRPr="00A9054D" w:rsidRDefault="00EC05D2" w:rsidP="00213512">
            <w:pPr>
              <w:spacing w:line="276" w:lineRule="auto"/>
              <w:jc w:val="right"/>
              <w:rPr>
                <w:rFonts w:ascii="Palatino Linotype" w:hAnsi="Palatino Linotype"/>
                <w:color w:val="000000"/>
              </w:rPr>
            </w:pPr>
            <w:r>
              <w:rPr>
                <w:rFonts w:ascii="Palatino Linotype" w:hAnsi="Palatino Linotype"/>
                <w:color w:val="000000"/>
              </w:rPr>
              <w:t>25</w:t>
            </w:r>
          </w:p>
        </w:tc>
        <w:tc>
          <w:tcPr>
            <w:tcW w:w="998" w:type="dxa"/>
            <w:tcBorders>
              <w:top w:val="single" w:sz="4" w:space="0" w:color="auto"/>
              <w:bottom w:val="single" w:sz="4" w:space="0" w:color="auto"/>
            </w:tcBorders>
            <w:shd w:val="clear" w:color="auto" w:fill="auto"/>
            <w:vAlign w:val="center"/>
          </w:tcPr>
          <w:p w:rsidR="00213512" w:rsidRPr="00A9054D" w:rsidRDefault="00CF2EE1" w:rsidP="00213512">
            <w:pPr>
              <w:spacing w:line="276" w:lineRule="auto"/>
              <w:rPr>
                <w:rFonts w:ascii="Palatino Linotype" w:hAnsi="Palatino Linotype"/>
                <w:color w:val="000000"/>
              </w:rPr>
            </w:pPr>
            <w:r>
              <w:rPr>
                <w:rFonts w:ascii="Palatino Linotype" w:hAnsi="Palatino Linotype"/>
                <w:color w:val="000000"/>
              </w:rPr>
              <w:t>12</w:t>
            </w:r>
          </w:p>
        </w:tc>
        <w:tc>
          <w:tcPr>
            <w:tcW w:w="1426" w:type="dxa"/>
            <w:tcBorders>
              <w:top w:val="single" w:sz="4" w:space="0" w:color="auto"/>
              <w:bottom w:val="single" w:sz="4" w:space="0" w:color="auto"/>
            </w:tcBorders>
            <w:vAlign w:val="center"/>
          </w:tcPr>
          <w:p w:rsidR="00213512" w:rsidRPr="00A9054D" w:rsidRDefault="00213512" w:rsidP="00213512">
            <w:pPr>
              <w:spacing w:line="276" w:lineRule="auto"/>
              <w:rPr>
                <w:rFonts w:ascii="Palatino Linotype" w:hAnsi="Palatino Linotype"/>
                <w:color w:val="000000"/>
              </w:rPr>
            </w:pPr>
            <w:r w:rsidRPr="00A9054D">
              <w:rPr>
                <w:rFonts w:ascii="Palatino Linotype" w:hAnsi="Palatino Linotype"/>
                <w:color w:val="000000"/>
              </w:rPr>
              <w:t>Unid.</w:t>
            </w:r>
          </w:p>
        </w:tc>
        <w:tc>
          <w:tcPr>
            <w:tcW w:w="2679" w:type="dxa"/>
            <w:tcBorders>
              <w:top w:val="single" w:sz="4" w:space="0" w:color="auto"/>
              <w:bottom w:val="single" w:sz="4" w:space="0" w:color="auto"/>
            </w:tcBorders>
            <w:shd w:val="clear" w:color="auto" w:fill="auto"/>
            <w:vAlign w:val="center"/>
          </w:tcPr>
          <w:p w:rsidR="00213512" w:rsidRPr="00A9054D" w:rsidRDefault="00DD0408" w:rsidP="00DD0408">
            <w:pPr>
              <w:spacing w:line="276" w:lineRule="auto"/>
              <w:jc w:val="both"/>
              <w:rPr>
                <w:rFonts w:ascii="Palatino Linotype" w:hAnsi="Palatino Linotype"/>
                <w:color w:val="000000"/>
              </w:rPr>
            </w:pPr>
            <w:r>
              <w:rPr>
                <w:rFonts w:ascii="Palatino Linotype" w:hAnsi="Palatino Linotype"/>
                <w:b/>
                <w:color w:val="000000"/>
              </w:rPr>
              <w:t xml:space="preserve">PNEU NOVO 165X70 R14 </w:t>
            </w:r>
            <w:r w:rsidRPr="001D2EED">
              <w:rPr>
                <w:rFonts w:ascii="Palatino Linotype" w:hAnsi="Palatino Linotype"/>
                <w:color w:val="000000"/>
              </w:rPr>
              <w:t>com selo</w:t>
            </w:r>
            <w:r>
              <w:rPr>
                <w:rFonts w:ascii="Palatino Linotype" w:hAnsi="Palatino Linotype"/>
                <w:color w:val="000000"/>
              </w:rPr>
              <w:t xml:space="preserve"> </w:t>
            </w:r>
            <w:r w:rsidRPr="001D2EED">
              <w:rPr>
                <w:rFonts w:ascii="Palatino Linotype" w:hAnsi="Palatino Linotype"/>
                <w:color w:val="000000"/>
              </w:rPr>
              <w:t>e certificado do inmetro, prospecto que comprove as</w:t>
            </w:r>
            <w:r>
              <w:rPr>
                <w:rFonts w:ascii="Palatino Linotype" w:hAnsi="Palatino Linotype"/>
                <w:color w:val="000000"/>
              </w:rPr>
              <w:t xml:space="preserve"> </w:t>
            </w:r>
            <w:r w:rsidRPr="001D2EED">
              <w:rPr>
                <w:rFonts w:ascii="Palatino Linotype" w:hAnsi="Palatino Linotype"/>
                <w:color w:val="000000"/>
              </w:rPr>
              <w:t>especificações dot 6 meses</w:t>
            </w:r>
            <w:r w:rsidR="00213512">
              <w:rPr>
                <w:rFonts w:ascii="Palatino Linotype" w:hAnsi="Palatino Linotype"/>
                <w:color w:val="000000"/>
              </w:rPr>
              <w:t>.</w:t>
            </w:r>
          </w:p>
        </w:tc>
        <w:tc>
          <w:tcPr>
            <w:tcW w:w="1672"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213512" w:rsidRPr="00A9054D" w:rsidRDefault="00213512" w:rsidP="00213512">
            <w:pPr>
              <w:rPr>
                <w:rFonts w:ascii="Palatino Linotype" w:hAnsi="Palatino Linotype"/>
                <w:b/>
                <w:sz w:val="18"/>
                <w:szCs w:val="18"/>
              </w:rPr>
            </w:pPr>
          </w:p>
        </w:tc>
      </w:tr>
      <w:tr w:rsidR="00213512" w:rsidRPr="00A9054D" w:rsidTr="00213512">
        <w:trPr>
          <w:trHeight w:val="544"/>
        </w:trPr>
        <w:tc>
          <w:tcPr>
            <w:tcW w:w="959" w:type="dxa"/>
            <w:tcBorders>
              <w:top w:val="single" w:sz="4" w:space="0" w:color="auto"/>
            </w:tcBorders>
            <w:shd w:val="clear" w:color="auto" w:fill="auto"/>
          </w:tcPr>
          <w:p w:rsidR="00213512" w:rsidRPr="00A9054D" w:rsidRDefault="00213512" w:rsidP="00213512">
            <w:pPr>
              <w:rPr>
                <w:rFonts w:ascii="Palatino Linotype" w:hAnsi="Palatino Linotype"/>
                <w:b/>
                <w:sz w:val="18"/>
                <w:szCs w:val="18"/>
              </w:rPr>
            </w:pPr>
          </w:p>
        </w:tc>
        <w:tc>
          <w:tcPr>
            <w:tcW w:w="998" w:type="dxa"/>
            <w:tcBorders>
              <w:top w:val="single" w:sz="4" w:space="0" w:color="auto"/>
            </w:tcBorders>
            <w:shd w:val="clear" w:color="auto" w:fill="auto"/>
            <w:vAlign w:val="bottom"/>
          </w:tcPr>
          <w:p w:rsidR="00213512" w:rsidRPr="00A9054D" w:rsidRDefault="00213512" w:rsidP="00213512">
            <w:pPr>
              <w:rPr>
                <w:rFonts w:ascii="Palatino Linotype" w:hAnsi="Palatino Linotype" w:cs="Arial"/>
                <w:b/>
                <w:bCs/>
                <w:sz w:val="18"/>
                <w:szCs w:val="18"/>
              </w:rPr>
            </w:pPr>
          </w:p>
        </w:tc>
        <w:tc>
          <w:tcPr>
            <w:tcW w:w="1426" w:type="dxa"/>
            <w:tcBorders>
              <w:top w:val="single" w:sz="4" w:space="0" w:color="auto"/>
            </w:tcBorders>
          </w:tcPr>
          <w:p w:rsidR="00213512" w:rsidRPr="00A9054D" w:rsidRDefault="00213512" w:rsidP="00213512">
            <w:pPr>
              <w:jc w:val="both"/>
              <w:rPr>
                <w:rFonts w:ascii="Palatino Linotype" w:hAnsi="Palatino Linotype"/>
                <w:sz w:val="18"/>
                <w:szCs w:val="18"/>
              </w:rPr>
            </w:pPr>
          </w:p>
        </w:tc>
        <w:tc>
          <w:tcPr>
            <w:tcW w:w="2679" w:type="dxa"/>
            <w:tcBorders>
              <w:top w:val="single" w:sz="4" w:space="0" w:color="auto"/>
            </w:tcBorders>
            <w:shd w:val="clear" w:color="auto" w:fill="auto"/>
          </w:tcPr>
          <w:p w:rsidR="00213512" w:rsidRPr="00A9054D" w:rsidRDefault="00213512" w:rsidP="00213512">
            <w:pPr>
              <w:jc w:val="both"/>
              <w:rPr>
                <w:rFonts w:ascii="Palatino Linotype" w:hAnsi="Palatino Linotype"/>
                <w:sz w:val="18"/>
                <w:szCs w:val="18"/>
              </w:rPr>
            </w:pPr>
          </w:p>
        </w:tc>
        <w:tc>
          <w:tcPr>
            <w:tcW w:w="1672" w:type="dxa"/>
            <w:tcBorders>
              <w:top w:val="single" w:sz="4" w:space="0" w:color="auto"/>
            </w:tcBorders>
            <w:shd w:val="clear" w:color="auto" w:fill="auto"/>
          </w:tcPr>
          <w:p w:rsidR="00213512" w:rsidRPr="00A9054D" w:rsidRDefault="00213512" w:rsidP="00213512">
            <w:pPr>
              <w:rPr>
                <w:rFonts w:ascii="Palatino Linotype" w:hAnsi="Palatino Linotype"/>
                <w:b/>
                <w:sz w:val="18"/>
                <w:szCs w:val="18"/>
              </w:rPr>
            </w:pPr>
            <w:r>
              <w:rPr>
                <w:rFonts w:ascii="Palatino Linotype" w:hAnsi="Palatino Linotype"/>
                <w:b/>
                <w:sz w:val="18"/>
                <w:szCs w:val="18"/>
              </w:rPr>
              <w:t>SUB-</w:t>
            </w:r>
            <w:r w:rsidRPr="00A9054D">
              <w:rPr>
                <w:rFonts w:ascii="Palatino Linotype" w:hAnsi="Palatino Linotype"/>
                <w:b/>
                <w:sz w:val="18"/>
                <w:szCs w:val="18"/>
              </w:rPr>
              <w:t xml:space="preserve">TOTAL </w:t>
            </w:r>
          </w:p>
        </w:tc>
        <w:tc>
          <w:tcPr>
            <w:tcW w:w="1618" w:type="dxa"/>
            <w:tcBorders>
              <w:top w:val="single" w:sz="4" w:space="0" w:color="auto"/>
            </w:tcBorders>
            <w:shd w:val="clear" w:color="auto" w:fill="auto"/>
          </w:tcPr>
          <w:p w:rsidR="00213512" w:rsidRPr="00A9054D" w:rsidRDefault="00213512" w:rsidP="00213512">
            <w:pPr>
              <w:rPr>
                <w:rFonts w:ascii="Palatino Linotype" w:hAnsi="Palatino Linotype"/>
                <w:b/>
                <w:sz w:val="18"/>
                <w:szCs w:val="18"/>
              </w:rPr>
            </w:pPr>
          </w:p>
        </w:tc>
      </w:tr>
    </w:tbl>
    <w:p w:rsidR="00213512" w:rsidRDefault="00213512" w:rsidP="00213512">
      <w:pPr>
        <w:tabs>
          <w:tab w:val="left" w:pos="2268"/>
        </w:tabs>
        <w:rPr>
          <w:rFonts w:ascii="Palatino Linotype" w:hAnsi="Palatino Linotype"/>
          <w:sz w:val="24"/>
        </w:rPr>
      </w:pPr>
    </w:p>
    <w:p w:rsidR="003522C3" w:rsidRPr="00213512" w:rsidRDefault="003522C3" w:rsidP="003522C3">
      <w:pPr>
        <w:tabs>
          <w:tab w:val="left" w:pos="2268"/>
        </w:tabs>
        <w:rPr>
          <w:rFonts w:ascii="Palatino Linotype" w:hAnsi="Palatino Linotype"/>
          <w:b/>
          <w:szCs w:val="22"/>
          <w:lang w:eastAsia="ar-SA"/>
        </w:rPr>
      </w:pPr>
      <w:r>
        <w:rPr>
          <w:rFonts w:ascii="Palatino Linotype" w:hAnsi="Palatino Linotype"/>
          <w:b/>
          <w:szCs w:val="22"/>
          <w:highlight w:val="darkGray"/>
          <w:lang w:eastAsia="ar-SA"/>
        </w:rPr>
        <w:t xml:space="preserve">SECRETARIA MUNICIPAL DE </w:t>
      </w:r>
      <w:r w:rsidRPr="003522C3">
        <w:rPr>
          <w:rFonts w:ascii="Palatino Linotype" w:hAnsi="Palatino Linotype"/>
          <w:b/>
          <w:szCs w:val="22"/>
          <w:highlight w:val="darkGray"/>
          <w:lang w:eastAsia="ar-SA"/>
        </w:rPr>
        <w:t>TRABALHO E ASSISTÊNCIA SOCIAL</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8"/>
        <w:gridCol w:w="1426"/>
        <w:gridCol w:w="2679"/>
        <w:gridCol w:w="1672"/>
        <w:gridCol w:w="1618"/>
      </w:tblGrid>
      <w:tr w:rsidR="003522C3" w:rsidRPr="00A9054D" w:rsidTr="009275AE">
        <w:tc>
          <w:tcPr>
            <w:tcW w:w="959"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 xml:space="preserve">Item </w:t>
            </w:r>
          </w:p>
        </w:tc>
        <w:tc>
          <w:tcPr>
            <w:tcW w:w="998"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Qntd</w:t>
            </w:r>
          </w:p>
        </w:tc>
        <w:tc>
          <w:tcPr>
            <w:tcW w:w="1426"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Unidade</w:t>
            </w:r>
          </w:p>
        </w:tc>
        <w:tc>
          <w:tcPr>
            <w:tcW w:w="2679"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 xml:space="preserve">Descrição </w:t>
            </w:r>
          </w:p>
        </w:tc>
        <w:tc>
          <w:tcPr>
            <w:tcW w:w="1672"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 xml:space="preserve">Preço unitário </w:t>
            </w:r>
          </w:p>
        </w:tc>
        <w:tc>
          <w:tcPr>
            <w:tcW w:w="1618"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Preço total.</w:t>
            </w:r>
          </w:p>
        </w:tc>
      </w:tr>
      <w:tr w:rsidR="003522C3" w:rsidRPr="00A9054D" w:rsidTr="009275AE">
        <w:tc>
          <w:tcPr>
            <w:tcW w:w="959" w:type="dxa"/>
            <w:tcBorders>
              <w:top w:val="single" w:sz="4" w:space="0" w:color="auto"/>
              <w:bottom w:val="single" w:sz="4" w:space="0" w:color="auto"/>
            </w:tcBorders>
            <w:shd w:val="clear" w:color="auto" w:fill="auto"/>
            <w:vAlign w:val="center"/>
          </w:tcPr>
          <w:p w:rsidR="003522C3" w:rsidRPr="00A9054D" w:rsidRDefault="00EC05D2" w:rsidP="009275AE">
            <w:pPr>
              <w:spacing w:line="276" w:lineRule="auto"/>
              <w:jc w:val="right"/>
              <w:rPr>
                <w:rFonts w:ascii="Palatino Linotype" w:hAnsi="Palatino Linotype"/>
                <w:color w:val="000000"/>
              </w:rPr>
            </w:pPr>
            <w:r>
              <w:rPr>
                <w:rFonts w:ascii="Palatino Linotype" w:hAnsi="Palatino Linotype"/>
                <w:color w:val="000000"/>
              </w:rPr>
              <w:t>26</w:t>
            </w:r>
          </w:p>
        </w:tc>
        <w:tc>
          <w:tcPr>
            <w:tcW w:w="998" w:type="dxa"/>
            <w:tcBorders>
              <w:top w:val="single" w:sz="4" w:space="0" w:color="auto"/>
              <w:bottom w:val="single" w:sz="4" w:space="0" w:color="auto"/>
            </w:tcBorders>
            <w:shd w:val="clear" w:color="auto" w:fill="auto"/>
            <w:vAlign w:val="center"/>
          </w:tcPr>
          <w:p w:rsidR="003522C3" w:rsidRPr="00A9054D" w:rsidRDefault="003522C3" w:rsidP="009275AE">
            <w:pPr>
              <w:spacing w:line="276" w:lineRule="auto"/>
              <w:rPr>
                <w:rFonts w:ascii="Palatino Linotype" w:hAnsi="Palatino Linotype"/>
                <w:color w:val="000000"/>
              </w:rPr>
            </w:pPr>
            <w:r>
              <w:rPr>
                <w:rFonts w:ascii="Palatino Linotype" w:hAnsi="Palatino Linotype"/>
                <w:color w:val="000000"/>
              </w:rPr>
              <w:t>16</w:t>
            </w:r>
          </w:p>
        </w:tc>
        <w:tc>
          <w:tcPr>
            <w:tcW w:w="1426" w:type="dxa"/>
            <w:tcBorders>
              <w:top w:val="single" w:sz="4" w:space="0" w:color="auto"/>
              <w:bottom w:val="single" w:sz="4" w:space="0" w:color="auto"/>
            </w:tcBorders>
            <w:vAlign w:val="center"/>
          </w:tcPr>
          <w:p w:rsidR="003522C3" w:rsidRPr="00A9054D" w:rsidRDefault="003522C3" w:rsidP="009275AE">
            <w:pPr>
              <w:spacing w:line="276" w:lineRule="auto"/>
              <w:rPr>
                <w:rFonts w:ascii="Palatino Linotype" w:hAnsi="Palatino Linotype"/>
                <w:color w:val="000000"/>
              </w:rPr>
            </w:pPr>
            <w:r w:rsidRPr="00A9054D">
              <w:rPr>
                <w:rFonts w:ascii="Palatino Linotype" w:hAnsi="Palatino Linotype"/>
                <w:color w:val="000000"/>
              </w:rPr>
              <w:t>Unid.</w:t>
            </w:r>
          </w:p>
        </w:tc>
        <w:tc>
          <w:tcPr>
            <w:tcW w:w="2679" w:type="dxa"/>
            <w:tcBorders>
              <w:top w:val="single" w:sz="4" w:space="0" w:color="auto"/>
              <w:bottom w:val="single" w:sz="4" w:space="0" w:color="auto"/>
            </w:tcBorders>
            <w:shd w:val="clear" w:color="auto" w:fill="auto"/>
            <w:vAlign w:val="center"/>
          </w:tcPr>
          <w:p w:rsidR="003522C3" w:rsidRPr="00A9054D" w:rsidRDefault="009532EE" w:rsidP="009532EE">
            <w:pPr>
              <w:spacing w:line="276" w:lineRule="auto"/>
              <w:jc w:val="both"/>
              <w:rPr>
                <w:rFonts w:ascii="Palatino Linotype" w:hAnsi="Palatino Linotype"/>
                <w:color w:val="000000"/>
              </w:rPr>
            </w:pPr>
            <w:r w:rsidRPr="00EC05D2">
              <w:rPr>
                <w:rFonts w:ascii="Palatino Linotype" w:hAnsi="Palatino Linotype"/>
                <w:b/>
                <w:color w:val="000000"/>
              </w:rPr>
              <w:t>PNEU NOVO 185/60X15</w:t>
            </w:r>
            <w:r w:rsidR="00EC05D2">
              <w:rPr>
                <w:rFonts w:ascii="Palatino Linotype" w:hAnsi="Palatino Linotype"/>
                <w:color w:val="000000"/>
              </w:rPr>
              <w:t>, como selo de qualidade do Inmetro, fabricação mínima 2017</w:t>
            </w:r>
            <w:r w:rsidR="003522C3">
              <w:rPr>
                <w:rFonts w:ascii="Palatino Linotype" w:hAnsi="Palatino Linotype"/>
                <w:color w:val="000000"/>
              </w:rPr>
              <w:t>.</w:t>
            </w:r>
          </w:p>
        </w:tc>
        <w:tc>
          <w:tcPr>
            <w:tcW w:w="1672" w:type="dxa"/>
            <w:tcBorders>
              <w:top w:val="single" w:sz="4" w:space="0" w:color="auto"/>
              <w:bottom w:val="single" w:sz="4" w:space="0" w:color="auto"/>
            </w:tcBorders>
            <w:shd w:val="clear" w:color="auto" w:fill="auto"/>
          </w:tcPr>
          <w:p w:rsidR="003522C3" w:rsidRPr="00A9054D" w:rsidRDefault="003522C3" w:rsidP="009275AE">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3522C3" w:rsidRPr="00A9054D" w:rsidRDefault="003522C3" w:rsidP="009275AE">
            <w:pPr>
              <w:rPr>
                <w:rFonts w:ascii="Palatino Linotype" w:hAnsi="Palatino Linotype"/>
                <w:b/>
                <w:sz w:val="18"/>
                <w:szCs w:val="18"/>
              </w:rPr>
            </w:pPr>
          </w:p>
        </w:tc>
      </w:tr>
      <w:tr w:rsidR="003522C3" w:rsidRPr="00A9054D" w:rsidTr="009275AE">
        <w:trPr>
          <w:trHeight w:val="544"/>
        </w:trPr>
        <w:tc>
          <w:tcPr>
            <w:tcW w:w="959" w:type="dxa"/>
            <w:tcBorders>
              <w:top w:val="single" w:sz="4" w:space="0" w:color="auto"/>
            </w:tcBorders>
            <w:shd w:val="clear" w:color="auto" w:fill="auto"/>
          </w:tcPr>
          <w:p w:rsidR="003522C3" w:rsidRPr="00A9054D" w:rsidRDefault="003522C3" w:rsidP="009275AE">
            <w:pPr>
              <w:rPr>
                <w:rFonts w:ascii="Palatino Linotype" w:hAnsi="Palatino Linotype"/>
                <w:b/>
                <w:sz w:val="18"/>
                <w:szCs w:val="18"/>
              </w:rPr>
            </w:pPr>
          </w:p>
        </w:tc>
        <w:tc>
          <w:tcPr>
            <w:tcW w:w="998" w:type="dxa"/>
            <w:tcBorders>
              <w:top w:val="single" w:sz="4" w:space="0" w:color="auto"/>
            </w:tcBorders>
            <w:shd w:val="clear" w:color="auto" w:fill="auto"/>
            <w:vAlign w:val="bottom"/>
          </w:tcPr>
          <w:p w:rsidR="003522C3" w:rsidRPr="00A9054D" w:rsidRDefault="003522C3" w:rsidP="009275AE">
            <w:pPr>
              <w:rPr>
                <w:rFonts w:ascii="Palatino Linotype" w:hAnsi="Palatino Linotype" w:cs="Arial"/>
                <w:b/>
                <w:bCs/>
                <w:sz w:val="18"/>
                <w:szCs w:val="18"/>
              </w:rPr>
            </w:pPr>
          </w:p>
        </w:tc>
        <w:tc>
          <w:tcPr>
            <w:tcW w:w="1426" w:type="dxa"/>
            <w:tcBorders>
              <w:top w:val="single" w:sz="4" w:space="0" w:color="auto"/>
            </w:tcBorders>
          </w:tcPr>
          <w:p w:rsidR="003522C3" w:rsidRPr="00A9054D" w:rsidRDefault="003522C3" w:rsidP="009275AE">
            <w:pPr>
              <w:jc w:val="both"/>
              <w:rPr>
                <w:rFonts w:ascii="Palatino Linotype" w:hAnsi="Palatino Linotype"/>
                <w:sz w:val="18"/>
                <w:szCs w:val="18"/>
              </w:rPr>
            </w:pPr>
          </w:p>
        </w:tc>
        <w:tc>
          <w:tcPr>
            <w:tcW w:w="2679" w:type="dxa"/>
            <w:tcBorders>
              <w:top w:val="single" w:sz="4" w:space="0" w:color="auto"/>
            </w:tcBorders>
            <w:shd w:val="clear" w:color="auto" w:fill="auto"/>
          </w:tcPr>
          <w:p w:rsidR="003522C3" w:rsidRPr="00A9054D" w:rsidRDefault="003522C3" w:rsidP="009275AE">
            <w:pPr>
              <w:jc w:val="both"/>
              <w:rPr>
                <w:rFonts w:ascii="Palatino Linotype" w:hAnsi="Palatino Linotype"/>
                <w:sz w:val="18"/>
                <w:szCs w:val="18"/>
              </w:rPr>
            </w:pPr>
          </w:p>
        </w:tc>
        <w:tc>
          <w:tcPr>
            <w:tcW w:w="1672" w:type="dxa"/>
            <w:tcBorders>
              <w:top w:val="single" w:sz="4" w:space="0" w:color="auto"/>
            </w:tcBorders>
            <w:shd w:val="clear" w:color="auto" w:fill="auto"/>
          </w:tcPr>
          <w:p w:rsidR="003522C3" w:rsidRPr="00A9054D" w:rsidRDefault="003522C3" w:rsidP="009275AE">
            <w:pPr>
              <w:rPr>
                <w:rFonts w:ascii="Palatino Linotype" w:hAnsi="Palatino Linotype"/>
                <w:b/>
                <w:sz w:val="18"/>
                <w:szCs w:val="18"/>
              </w:rPr>
            </w:pPr>
            <w:r>
              <w:rPr>
                <w:rFonts w:ascii="Palatino Linotype" w:hAnsi="Palatino Linotype"/>
                <w:b/>
                <w:sz w:val="18"/>
                <w:szCs w:val="18"/>
              </w:rPr>
              <w:t>SUB-</w:t>
            </w:r>
            <w:r w:rsidRPr="00A9054D">
              <w:rPr>
                <w:rFonts w:ascii="Palatino Linotype" w:hAnsi="Palatino Linotype"/>
                <w:b/>
                <w:sz w:val="18"/>
                <w:szCs w:val="18"/>
              </w:rPr>
              <w:t xml:space="preserve">TOTAL </w:t>
            </w:r>
          </w:p>
        </w:tc>
        <w:tc>
          <w:tcPr>
            <w:tcW w:w="1618" w:type="dxa"/>
            <w:tcBorders>
              <w:top w:val="single" w:sz="4" w:space="0" w:color="auto"/>
            </w:tcBorders>
            <w:shd w:val="clear" w:color="auto" w:fill="auto"/>
          </w:tcPr>
          <w:p w:rsidR="003522C3" w:rsidRPr="00A9054D" w:rsidRDefault="003522C3" w:rsidP="009275AE">
            <w:pPr>
              <w:rPr>
                <w:rFonts w:ascii="Palatino Linotype" w:hAnsi="Palatino Linotype"/>
                <w:b/>
                <w:sz w:val="18"/>
                <w:szCs w:val="18"/>
              </w:rPr>
            </w:pPr>
          </w:p>
        </w:tc>
      </w:tr>
    </w:tbl>
    <w:p w:rsidR="00213512" w:rsidRDefault="00213512" w:rsidP="00CF55B0">
      <w:pPr>
        <w:tabs>
          <w:tab w:val="left" w:pos="2268"/>
        </w:tabs>
        <w:rPr>
          <w:rFonts w:ascii="Palatino Linotype" w:hAnsi="Palatino Linotype"/>
          <w:sz w:val="24"/>
        </w:rPr>
      </w:pPr>
    </w:p>
    <w:p w:rsidR="003522C3" w:rsidRPr="00213512" w:rsidRDefault="003522C3" w:rsidP="003522C3">
      <w:pPr>
        <w:tabs>
          <w:tab w:val="left" w:pos="2268"/>
        </w:tabs>
        <w:rPr>
          <w:rFonts w:ascii="Palatino Linotype" w:hAnsi="Palatino Linotype"/>
          <w:b/>
          <w:szCs w:val="22"/>
          <w:lang w:eastAsia="ar-SA"/>
        </w:rPr>
      </w:pPr>
      <w:r w:rsidRPr="003522C3">
        <w:rPr>
          <w:rFonts w:ascii="Palatino Linotype" w:hAnsi="Palatino Linotype"/>
          <w:b/>
          <w:szCs w:val="22"/>
          <w:highlight w:val="darkGray"/>
          <w:lang w:eastAsia="ar-SA"/>
        </w:rPr>
        <w:t>GABINETE DO PREFEITO</w:t>
      </w:r>
      <w:r>
        <w:rPr>
          <w:rFonts w:ascii="Palatino Linotype" w:hAnsi="Palatino Linotype"/>
          <w:b/>
          <w:szCs w:val="22"/>
          <w:lang w:eastAsia="ar-SA"/>
        </w:rPr>
        <w:t xml:space="preserve">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8"/>
        <w:gridCol w:w="1426"/>
        <w:gridCol w:w="2679"/>
        <w:gridCol w:w="1672"/>
        <w:gridCol w:w="1618"/>
      </w:tblGrid>
      <w:tr w:rsidR="003522C3" w:rsidRPr="00A9054D" w:rsidTr="009275AE">
        <w:tc>
          <w:tcPr>
            <w:tcW w:w="959"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 xml:space="preserve">Item </w:t>
            </w:r>
          </w:p>
        </w:tc>
        <w:tc>
          <w:tcPr>
            <w:tcW w:w="998"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Qntd</w:t>
            </w:r>
          </w:p>
        </w:tc>
        <w:tc>
          <w:tcPr>
            <w:tcW w:w="1426"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Unidade</w:t>
            </w:r>
          </w:p>
        </w:tc>
        <w:tc>
          <w:tcPr>
            <w:tcW w:w="2679"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 xml:space="preserve">Descrição </w:t>
            </w:r>
          </w:p>
        </w:tc>
        <w:tc>
          <w:tcPr>
            <w:tcW w:w="1672"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 xml:space="preserve">Preço unitário </w:t>
            </w:r>
          </w:p>
        </w:tc>
        <w:tc>
          <w:tcPr>
            <w:tcW w:w="1618" w:type="dxa"/>
            <w:tcBorders>
              <w:bottom w:val="single" w:sz="4" w:space="0" w:color="auto"/>
            </w:tcBorders>
            <w:shd w:val="clear" w:color="auto" w:fill="A6A6A6"/>
          </w:tcPr>
          <w:p w:rsidR="003522C3" w:rsidRPr="00A9054D" w:rsidRDefault="003522C3" w:rsidP="009275AE">
            <w:pPr>
              <w:rPr>
                <w:rFonts w:ascii="Palatino Linotype" w:hAnsi="Palatino Linotype"/>
                <w:b/>
                <w:sz w:val="18"/>
                <w:szCs w:val="18"/>
              </w:rPr>
            </w:pPr>
            <w:r w:rsidRPr="00A9054D">
              <w:rPr>
                <w:rFonts w:ascii="Palatino Linotype" w:hAnsi="Palatino Linotype"/>
                <w:b/>
                <w:sz w:val="18"/>
                <w:szCs w:val="18"/>
              </w:rPr>
              <w:t>Preço total.</w:t>
            </w:r>
          </w:p>
        </w:tc>
      </w:tr>
      <w:tr w:rsidR="003522C3" w:rsidRPr="00A9054D" w:rsidTr="009275AE">
        <w:tc>
          <w:tcPr>
            <w:tcW w:w="959" w:type="dxa"/>
            <w:tcBorders>
              <w:top w:val="single" w:sz="4" w:space="0" w:color="auto"/>
              <w:bottom w:val="single" w:sz="4" w:space="0" w:color="auto"/>
            </w:tcBorders>
            <w:shd w:val="clear" w:color="auto" w:fill="auto"/>
            <w:vAlign w:val="center"/>
          </w:tcPr>
          <w:p w:rsidR="003522C3" w:rsidRPr="00A9054D" w:rsidRDefault="00EC05D2" w:rsidP="009275AE">
            <w:pPr>
              <w:spacing w:line="276" w:lineRule="auto"/>
              <w:jc w:val="right"/>
              <w:rPr>
                <w:rFonts w:ascii="Palatino Linotype" w:hAnsi="Palatino Linotype"/>
                <w:color w:val="000000"/>
              </w:rPr>
            </w:pPr>
            <w:r>
              <w:rPr>
                <w:rFonts w:ascii="Palatino Linotype" w:hAnsi="Palatino Linotype"/>
                <w:color w:val="000000"/>
              </w:rPr>
              <w:t>27</w:t>
            </w:r>
          </w:p>
        </w:tc>
        <w:tc>
          <w:tcPr>
            <w:tcW w:w="998" w:type="dxa"/>
            <w:tcBorders>
              <w:top w:val="single" w:sz="4" w:space="0" w:color="auto"/>
              <w:bottom w:val="single" w:sz="4" w:space="0" w:color="auto"/>
            </w:tcBorders>
            <w:shd w:val="clear" w:color="auto" w:fill="auto"/>
            <w:vAlign w:val="center"/>
          </w:tcPr>
          <w:p w:rsidR="003522C3" w:rsidRPr="00A9054D" w:rsidRDefault="003522C3" w:rsidP="009275AE">
            <w:pPr>
              <w:spacing w:line="276" w:lineRule="auto"/>
              <w:rPr>
                <w:rFonts w:ascii="Palatino Linotype" w:hAnsi="Palatino Linotype"/>
                <w:color w:val="000000"/>
              </w:rPr>
            </w:pPr>
            <w:r>
              <w:rPr>
                <w:rFonts w:ascii="Palatino Linotype" w:hAnsi="Palatino Linotype"/>
                <w:color w:val="000000"/>
              </w:rPr>
              <w:t>16</w:t>
            </w:r>
          </w:p>
        </w:tc>
        <w:tc>
          <w:tcPr>
            <w:tcW w:w="1426" w:type="dxa"/>
            <w:tcBorders>
              <w:top w:val="single" w:sz="4" w:space="0" w:color="auto"/>
              <w:bottom w:val="single" w:sz="4" w:space="0" w:color="auto"/>
            </w:tcBorders>
            <w:vAlign w:val="center"/>
          </w:tcPr>
          <w:p w:rsidR="003522C3" w:rsidRPr="00A9054D" w:rsidRDefault="003522C3" w:rsidP="009275AE">
            <w:pPr>
              <w:spacing w:line="276" w:lineRule="auto"/>
              <w:rPr>
                <w:rFonts w:ascii="Palatino Linotype" w:hAnsi="Palatino Linotype"/>
                <w:color w:val="000000"/>
              </w:rPr>
            </w:pPr>
            <w:r w:rsidRPr="00A9054D">
              <w:rPr>
                <w:rFonts w:ascii="Palatino Linotype" w:hAnsi="Palatino Linotype"/>
                <w:color w:val="000000"/>
              </w:rPr>
              <w:t>Unid.</w:t>
            </w:r>
          </w:p>
        </w:tc>
        <w:tc>
          <w:tcPr>
            <w:tcW w:w="2679" w:type="dxa"/>
            <w:tcBorders>
              <w:top w:val="single" w:sz="4" w:space="0" w:color="auto"/>
              <w:bottom w:val="single" w:sz="4" w:space="0" w:color="auto"/>
            </w:tcBorders>
            <w:shd w:val="clear" w:color="auto" w:fill="auto"/>
            <w:vAlign w:val="center"/>
          </w:tcPr>
          <w:p w:rsidR="003522C3" w:rsidRPr="009E3B87" w:rsidRDefault="009532EE" w:rsidP="009532EE">
            <w:pPr>
              <w:spacing w:line="276" w:lineRule="auto"/>
              <w:jc w:val="both"/>
              <w:rPr>
                <w:rFonts w:ascii="Palatino Linotype" w:hAnsi="Palatino Linotype"/>
                <w:color w:val="FF0000"/>
              </w:rPr>
            </w:pPr>
            <w:r w:rsidRPr="00EC05D2">
              <w:rPr>
                <w:rFonts w:ascii="Palatino Linotype" w:hAnsi="Palatino Linotype"/>
                <w:b/>
              </w:rPr>
              <w:t>PNEU NOVO 185/60X15</w:t>
            </w:r>
            <w:r w:rsidR="00EC05D2" w:rsidRPr="00EC05D2">
              <w:rPr>
                <w:rFonts w:ascii="Palatino Linotype" w:hAnsi="Palatino Linotype"/>
              </w:rPr>
              <w:t>,</w:t>
            </w:r>
            <w:r w:rsidR="00EC05D2">
              <w:rPr>
                <w:rFonts w:ascii="Palatino Linotype" w:hAnsi="Palatino Linotype"/>
                <w:color w:val="FF0000"/>
              </w:rPr>
              <w:t xml:space="preserve"> </w:t>
            </w:r>
            <w:r w:rsidR="00EC05D2">
              <w:rPr>
                <w:rFonts w:ascii="Palatino Linotype" w:hAnsi="Palatino Linotype"/>
                <w:color w:val="000000"/>
              </w:rPr>
              <w:t xml:space="preserve">como selo de </w:t>
            </w:r>
            <w:r w:rsidR="00EC05D2">
              <w:rPr>
                <w:rFonts w:ascii="Palatino Linotype" w:hAnsi="Palatino Linotype"/>
                <w:color w:val="000000"/>
              </w:rPr>
              <w:lastRenderedPageBreak/>
              <w:t>qualidade do Inmetro, fabricação mínima 2017</w:t>
            </w:r>
            <w:r w:rsidR="003522C3" w:rsidRPr="009E3B87">
              <w:rPr>
                <w:rFonts w:ascii="Palatino Linotype" w:hAnsi="Palatino Linotype"/>
                <w:color w:val="FF0000"/>
              </w:rPr>
              <w:t>.</w:t>
            </w:r>
          </w:p>
        </w:tc>
        <w:tc>
          <w:tcPr>
            <w:tcW w:w="1672" w:type="dxa"/>
            <w:tcBorders>
              <w:top w:val="single" w:sz="4" w:space="0" w:color="auto"/>
              <w:bottom w:val="single" w:sz="4" w:space="0" w:color="auto"/>
            </w:tcBorders>
            <w:shd w:val="clear" w:color="auto" w:fill="auto"/>
          </w:tcPr>
          <w:p w:rsidR="003522C3" w:rsidRPr="00A9054D" w:rsidRDefault="003522C3" w:rsidP="009275AE">
            <w:pPr>
              <w:rPr>
                <w:rFonts w:ascii="Palatino Linotype" w:hAnsi="Palatino Linotype"/>
                <w:b/>
                <w:sz w:val="18"/>
                <w:szCs w:val="18"/>
              </w:rPr>
            </w:pPr>
          </w:p>
        </w:tc>
        <w:tc>
          <w:tcPr>
            <w:tcW w:w="1618" w:type="dxa"/>
            <w:tcBorders>
              <w:top w:val="single" w:sz="4" w:space="0" w:color="auto"/>
              <w:bottom w:val="single" w:sz="4" w:space="0" w:color="auto"/>
            </w:tcBorders>
            <w:shd w:val="clear" w:color="auto" w:fill="auto"/>
          </w:tcPr>
          <w:p w:rsidR="003522C3" w:rsidRPr="00A9054D" w:rsidRDefault="003522C3" w:rsidP="009275AE">
            <w:pPr>
              <w:rPr>
                <w:rFonts w:ascii="Palatino Linotype" w:hAnsi="Palatino Linotype"/>
                <w:b/>
                <w:sz w:val="18"/>
                <w:szCs w:val="18"/>
              </w:rPr>
            </w:pPr>
          </w:p>
        </w:tc>
      </w:tr>
      <w:tr w:rsidR="003522C3" w:rsidRPr="00A9054D" w:rsidTr="009275AE">
        <w:trPr>
          <w:trHeight w:val="544"/>
        </w:trPr>
        <w:tc>
          <w:tcPr>
            <w:tcW w:w="959" w:type="dxa"/>
            <w:tcBorders>
              <w:top w:val="single" w:sz="4" w:space="0" w:color="auto"/>
            </w:tcBorders>
            <w:shd w:val="clear" w:color="auto" w:fill="auto"/>
          </w:tcPr>
          <w:p w:rsidR="003522C3" w:rsidRPr="00A9054D" w:rsidRDefault="003522C3" w:rsidP="009275AE">
            <w:pPr>
              <w:rPr>
                <w:rFonts w:ascii="Palatino Linotype" w:hAnsi="Palatino Linotype"/>
                <w:b/>
                <w:sz w:val="18"/>
                <w:szCs w:val="18"/>
              </w:rPr>
            </w:pPr>
          </w:p>
        </w:tc>
        <w:tc>
          <w:tcPr>
            <w:tcW w:w="998" w:type="dxa"/>
            <w:tcBorders>
              <w:top w:val="single" w:sz="4" w:space="0" w:color="auto"/>
            </w:tcBorders>
            <w:shd w:val="clear" w:color="auto" w:fill="auto"/>
            <w:vAlign w:val="bottom"/>
          </w:tcPr>
          <w:p w:rsidR="003522C3" w:rsidRPr="00A9054D" w:rsidRDefault="003522C3" w:rsidP="009275AE">
            <w:pPr>
              <w:rPr>
                <w:rFonts w:ascii="Palatino Linotype" w:hAnsi="Palatino Linotype" w:cs="Arial"/>
                <w:b/>
                <w:bCs/>
                <w:sz w:val="18"/>
                <w:szCs w:val="18"/>
              </w:rPr>
            </w:pPr>
          </w:p>
        </w:tc>
        <w:tc>
          <w:tcPr>
            <w:tcW w:w="1426" w:type="dxa"/>
            <w:tcBorders>
              <w:top w:val="single" w:sz="4" w:space="0" w:color="auto"/>
            </w:tcBorders>
          </w:tcPr>
          <w:p w:rsidR="003522C3" w:rsidRPr="00A9054D" w:rsidRDefault="003522C3" w:rsidP="009275AE">
            <w:pPr>
              <w:jc w:val="both"/>
              <w:rPr>
                <w:rFonts w:ascii="Palatino Linotype" w:hAnsi="Palatino Linotype"/>
                <w:sz w:val="18"/>
                <w:szCs w:val="18"/>
              </w:rPr>
            </w:pPr>
          </w:p>
        </w:tc>
        <w:tc>
          <w:tcPr>
            <w:tcW w:w="2679" w:type="dxa"/>
            <w:tcBorders>
              <w:top w:val="single" w:sz="4" w:space="0" w:color="auto"/>
            </w:tcBorders>
            <w:shd w:val="clear" w:color="auto" w:fill="auto"/>
          </w:tcPr>
          <w:p w:rsidR="003522C3" w:rsidRPr="00A9054D" w:rsidRDefault="003522C3" w:rsidP="009275AE">
            <w:pPr>
              <w:jc w:val="both"/>
              <w:rPr>
                <w:rFonts w:ascii="Palatino Linotype" w:hAnsi="Palatino Linotype"/>
                <w:sz w:val="18"/>
                <w:szCs w:val="18"/>
              </w:rPr>
            </w:pPr>
          </w:p>
        </w:tc>
        <w:tc>
          <w:tcPr>
            <w:tcW w:w="1672" w:type="dxa"/>
            <w:tcBorders>
              <w:top w:val="single" w:sz="4" w:space="0" w:color="auto"/>
            </w:tcBorders>
            <w:shd w:val="clear" w:color="auto" w:fill="auto"/>
          </w:tcPr>
          <w:p w:rsidR="003522C3" w:rsidRPr="00A9054D" w:rsidRDefault="003522C3" w:rsidP="009275AE">
            <w:pPr>
              <w:rPr>
                <w:rFonts w:ascii="Palatino Linotype" w:hAnsi="Palatino Linotype"/>
                <w:b/>
                <w:sz w:val="18"/>
                <w:szCs w:val="18"/>
              </w:rPr>
            </w:pPr>
            <w:r>
              <w:rPr>
                <w:rFonts w:ascii="Palatino Linotype" w:hAnsi="Palatino Linotype"/>
                <w:b/>
                <w:sz w:val="18"/>
                <w:szCs w:val="18"/>
              </w:rPr>
              <w:t>SUB-</w:t>
            </w:r>
            <w:r w:rsidRPr="00A9054D">
              <w:rPr>
                <w:rFonts w:ascii="Palatino Linotype" w:hAnsi="Palatino Linotype"/>
                <w:b/>
                <w:sz w:val="18"/>
                <w:szCs w:val="18"/>
              </w:rPr>
              <w:t xml:space="preserve">TOTAL </w:t>
            </w:r>
          </w:p>
        </w:tc>
        <w:tc>
          <w:tcPr>
            <w:tcW w:w="1618" w:type="dxa"/>
            <w:tcBorders>
              <w:top w:val="single" w:sz="4" w:space="0" w:color="auto"/>
            </w:tcBorders>
            <w:shd w:val="clear" w:color="auto" w:fill="auto"/>
          </w:tcPr>
          <w:p w:rsidR="003522C3" w:rsidRPr="00A9054D" w:rsidRDefault="003522C3" w:rsidP="009275AE">
            <w:pPr>
              <w:rPr>
                <w:rFonts w:ascii="Palatino Linotype" w:hAnsi="Palatino Linotype"/>
                <w:b/>
                <w:sz w:val="18"/>
                <w:szCs w:val="18"/>
              </w:rPr>
            </w:pPr>
          </w:p>
        </w:tc>
      </w:tr>
    </w:tbl>
    <w:p w:rsidR="003522C3" w:rsidRDefault="003522C3" w:rsidP="00CF55B0">
      <w:pPr>
        <w:tabs>
          <w:tab w:val="left" w:pos="2268"/>
        </w:tabs>
        <w:rPr>
          <w:rFonts w:ascii="Palatino Linotype" w:hAnsi="Palatino Linotype"/>
          <w:sz w:val="24"/>
        </w:rPr>
      </w:pPr>
    </w:p>
    <w:p w:rsidR="009532EE" w:rsidRPr="009532EE" w:rsidRDefault="009532EE" w:rsidP="00CF55B0">
      <w:pPr>
        <w:tabs>
          <w:tab w:val="left" w:pos="2268"/>
        </w:tabs>
        <w:rPr>
          <w:rFonts w:ascii="Palatino Linotype" w:hAnsi="Palatino Linotype"/>
          <w:b/>
          <w:sz w:val="24"/>
        </w:rPr>
      </w:pPr>
      <w:r>
        <w:rPr>
          <w:rFonts w:ascii="Palatino Linotype" w:hAnsi="Palatino Linotype"/>
          <w:sz w:val="24"/>
        </w:rPr>
        <w:tab/>
      </w:r>
      <w:r>
        <w:rPr>
          <w:rFonts w:ascii="Palatino Linotype" w:hAnsi="Palatino Linotype"/>
          <w:b/>
          <w:sz w:val="24"/>
        </w:rPr>
        <w:t>TOTAL GERAL: ___________________</w:t>
      </w:r>
    </w:p>
    <w:p w:rsidR="009532EE" w:rsidRDefault="009532EE" w:rsidP="00CF55B0">
      <w:pPr>
        <w:tabs>
          <w:tab w:val="left" w:pos="2268"/>
        </w:tabs>
        <w:rPr>
          <w:rFonts w:ascii="Palatino Linotype" w:hAnsi="Palatino Linotype"/>
          <w:sz w:val="24"/>
        </w:rPr>
      </w:pPr>
    </w:p>
    <w:p w:rsidR="00CF55B0" w:rsidRDefault="00CF55B0" w:rsidP="00CF55B0">
      <w:pPr>
        <w:tabs>
          <w:tab w:val="left" w:pos="2268"/>
        </w:tabs>
        <w:rPr>
          <w:rFonts w:ascii="Palatino Linotype" w:hAnsi="Palatino Linotype"/>
          <w:sz w:val="24"/>
        </w:rPr>
      </w:pPr>
      <w:r>
        <w:rPr>
          <w:rFonts w:ascii="Palatino Linotype" w:hAnsi="Palatino Linotype"/>
          <w:sz w:val="24"/>
        </w:rPr>
        <w:t>Validade da proposta: 60 dias</w:t>
      </w:r>
    </w:p>
    <w:p w:rsidR="00CF55B0" w:rsidRDefault="00CF55B0" w:rsidP="00387AC7">
      <w:pPr>
        <w:tabs>
          <w:tab w:val="left" w:pos="2268"/>
        </w:tabs>
        <w:jc w:val="left"/>
        <w:rPr>
          <w:rFonts w:ascii="Palatino Linotype" w:hAnsi="Palatino Linotype"/>
          <w:sz w:val="24"/>
        </w:rPr>
      </w:pPr>
    </w:p>
    <w:p w:rsidR="00387AC7" w:rsidRDefault="00CF55B0" w:rsidP="00387AC7">
      <w:pPr>
        <w:tabs>
          <w:tab w:val="left" w:pos="2268"/>
        </w:tabs>
        <w:jc w:val="left"/>
        <w:rPr>
          <w:rFonts w:ascii="Palatino Linotype" w:hAnsi="Palatino Linotype"/>
          <w:sz w:val="24"/>
        </w:rPr>
      </w:pPr>
      <w:r>
        <w:rPr>
          <w:rFonts w:ascii="Palatino Linotype" w:hAnsi="Palatino Linotype"/>
          <w:sz w:val="24"/>
        </w:rPr>
        <w:t xml:space="preserve">Ass. e Carimbo             </w:t>
      </w:r>
    </w:p>
    <w:p w:rsidR="00CF55B0" w:rsidRPr="007E0856" w:rsidRDefault="00CF55B0" w:rsidP="00387AC7">
      <w:pPr>
        <w:tabs>
          <w:tab w:val="left" w:pos="2268"/>
        </w:tabs>
        <w:jc w:val="left"/>
        <w:rPr>
          <w:rFonts w:ascii="Palatino Linotype" w:hAnsi="Palatino Linotype"/>
          <w:sz w:val="24"/>
        </w:rPr>
      </w:pPr>
      <w:r>
        <w:rPr>
          <w:rFonts w:ascii="Palatino Linotype" w:hAnsi="Palatino Linotype"/>
          <w:sz w:val="24"/>
        </w:rPr>
        <w:t xml:space="preserve">                                </w:t>
      </w:r>
      <w:r w:rsidR="00387AC7">
        <w:rPr>
          <w:rFonts w:ascii="Palatino Linotype" w:hAnsi="Palatino Linotype"/>
          <w:sz w:val="24"/>
        </w:rPr>
        <w:t>______________</w:t>
      </w:r>
      <w:r>
        <w:rPr>
          <w:rFonts w:ascii="Palatino Linotype" w:hAnsi="Palatino Linotype"/>
          <w:sz w:val="24"/>
        </w:rPr>
        <w:t>___________________</w:t>
      </w:r>
    </w:p>
    <w:sectPr w:rsidR="00CF55B0" w:rsidRPr="007E0856" w:rsidSect="007C71E1">
      <w:pgSz w:w="11906" w:h="16838"/>
      <w:pgMar w:top="2269"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5D" w:rsidRDefault="0078635D" w:rsidP="00D11003">
      <w:r>
        <w:separator/>
      </w:r>
    </w:p>
  </w:endnote>
  <w:endnote w:type="continuationSeparator" w:id="0">
    <w:p w:rsidR="0078635D" w:rsidRDefault="0078635D" w:rsidP="00D1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5D" w:rsidRDefault="0078635D" w:rsidP="00D11003">
      <w:r>
        <w:separator/>
      </w:r>
    </w:p>
  </w:footnote>
  <w:footnote w:type="continuationSeparator" w:id="0">
    <w:p w:rsidR="0078635D" w:rsidRDefault="0078635D" w:rsidP="00D110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50E0D68"/>
    <w:multiLevelType w:val="multilevel"/>
    <w:tmpl w:val="13AE446A"/>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26BC"/>
    <w:rsid w:val="00027C51"/>
    <w:rsid w:val="000320D8"/>
    <w:rsid w:val="000A1962"/>
    <w:rsid w:val="000B2486"/>
    <w:rsid w:val="0010420D"/>
    <w:rsid w:val="0012443B"/>
    <w:rsid w:val="00130777"/>
    <w:rsid w:val="0014204F"/>
    <w:rsid w:val="001454C1"/>
    <w:rsid w:val="0016199C"/>
    <w:rsid w:val="00176EF6"/>
    <w:rsid w:val="00191FED"/>
    <w:rsid w:val="001A0614"/>
    <w:rsid w:val="001C3584"/>
    <w:rsid w:val="001D2EED"/>
    <w:rsid w:val="001E0BCE"/>
    <w:rsid w:val="001E3870"/>
    <w:rsid w:val="001F6DF5"/>
    <w:rsid w:val="00202D5A"/>
    <w:rsid w:val="00203DF2"/>
    <w:rsid w:val="002073FB"/>
    <w:rsid w:val="002110C4"/>
    <w:rsid w:val="00213512"/>
    <w:rsid w:val="00214068"/>
    <w:rsid w:val="00235BE5"/>
    <w:rsid w:val="00241210"/>
    <w:rsid w:val="002455A1"/>
    <w:rsid w:val="002457F8"/>
    <w:rsid w:val="00280CD1"/>
    <w:rsid w:val="00282EDC"/>
    <w:rsid w:val="002B1CB8"/>
    <w:rsid w:val="002B26BC"/>
    <w:rsid w:val="002D086E"/>
    <w:rsid w:val="002E0048"/>
    <w:rsid w:val="00302181"/>
    <w:rsid w:val="003331E2"/>
    <w:rsid w:val="00347031"/>
    <w:rsid w:val="003522C3"/>
    <w:rsid w:val="003523C5"/>
    <w:rsid w:val="00387AC7"/>
    <w:rsid w:val="00393E8F"/>
    <w:rsid w:val="003B0A55"/>
    <w:rsid w:val="003D73CE"/>
    <w:rsid w:val="003E29AC"/>
    <w:rsid w:val="003F5BFC"/>
    <w:rsid w:val="00432E2C"/>
    <w:rsid w:val="004332BA"/>
    <w:rsid w:val="00481D6C"/>
    <w:rsid w:val="00483A53"/>
    <w:rsid w:val="004B7963"/>
    <w:rsid w:val="004D0534"/>
    <w:rsid w:val="004D55A9"/>
    <w:rsid w:val="004E70DA"/>
    <w:rsid w:val="004F151A"/>
    <w:rsid w:val="00524ED8"/>
    <w:rsid w:val="00525567"/>
    <w:rsid w:val="00576F11"/>
    <w:rsid w:val="005870C3"/>
    <w:rsid w:val="00597796"/>
    <w:rsid w:val="005B339D"/>
    <w:rsid w:val="005C4811"/>
    <w:rsid w:val="005E283D"/>
    <w:rsid w:val="005E32D8"/>
    <w:rsid w:val="005E3EF9"/>
    <w:rsid w:val="005F3E59"/>
    <w:rsid w:val="00634E05"/>
    <w:rsid w:val="0063547D"/>
    <w:rsid w:val="0064787A"/>
    <w:rsid w:val="00681D9A"/>
    <w:rsid w:val="00695752"/>
    <w:rsid w:val="006A134E"/>
    <w:rsid w:val="006B5E2A"/>
    <w:rsid w:val="00717B3D"/>
    <w:rsid w:val="007501A8"/>
    <w:rsid w:val="00753D33"/>
    <w:rsid w:val="00764265"/>
    <w:rsid w:val="0078635D"/>
    <w:rsid w:val="00787D55"/>
    <w:rsid w:val="007A331B"/>
    <w:rsid w:val="007C61D5"/>
    <w:rsid w:val="007C71E1"/>
    <w:rsid w:val="007D0A45"/>
    <w:rsid w:val="007E0856"/>
    <w:rsid w:val="007E4C03"/>
    <w:rsid w:val="008047BD"/>
    <w:rsid w:val="00821CCD"/>
    <w:rsid w:val="00834DC7"/>
    <w:rsid w:val="008428FF"/>
    <w:rsid w:val="008467FB"/>
    <w:rsid w:val="00866502"/>
    <w:rsid w:val="00873ADC"/>
    <w:rsid w:val="008C699A"/>
    <w:rsid w:val="008F24BB"/>
    <w:rsid w:val="00916A07"/>
    <w:rsid w:val="00924F23"/>
    <w:rsid w:val="009275AE"/>
    <w:rsid w:val="0094488F"/>
    <w:rsid w:val="009532EE"/>
    <w:rsid w:val="009714DE"/>
    <w:rsid w:val="00977A72"/>
    <w:rsid w:val="00991DF5"/>
    <w:rsid w:val="009D7F77"/>
    <w:rsid w:val="009E3B87"/>
    <w:rsid w:val="00A464C8"/>
    <w:rsid w:val="00A77FFD"/>
    <w:rsid w:val="00A85679"/>
    <w:rsid w:val="00A9054D"/>
    <w:rsid w:val="00B35305"/>
    <w:rsid w:val="00B44A81"/>
    <w:rsid w:val="00B51283"/>
    <w:rsid w:val="00BA1E4E"/>
    <w:rsid w:val="00BB1D6D"/>
    <w:rsid w:val="00BB604E"/>
    <w:rsid w:val="00BE5112"/>
    <w:rsid w:val="00C71238"/>
    <w:rsid w:val="00CF2EE1"/>
    <w:rsid w:val="00CF55B0"/>
    <w:rsid w:val="00D11003"/>
    <w:rsid w:val="00D22DAB"/>
    <w:rsid w:val="00D23AA3"/>
    <w:rsid w:val="00D3255B"/>
    <w:rsid w:val="00D35C34"/>
    <w:rsid w:val="00D66F10"/>
    <w:rsid w:val="00D92BF8"/>
    <w:rsid w:val="00D93E22"/>
    <w:rsid w:val="00DA7D83"/>
    <w:rsid w:val="00DC4CD7"/>
    <w:rsid w:val="00DD0408"/>
    <w:rsid w:val="00DD0E4B"/>
    <w:rsid w:val="00DD5DB1"/>
    <w:rsid w:val="00DE3BB2"/>
    <w:rsid w:val="00DF6B8A"/>
    <w:rsid w:val="00E23328"/>
    <w:rsid w:val="00E40A87"/>
    <w:rsid w:val="00E4228B"/>
    <w:rsid w:val="00E42350"/>
    <w:rsid w:val="00E5469F"/>
    <w:rsid w:val="00E95262"/>
    <w:rsid w:val="00EC05D2"/>
    <w:rsid w:val="00ED0902"/>
    <w:rsid w:val="00ED360B"/>
    <w:rsid w:val="00F507EE"/>
    <w:rsid w:val="00FC064D"/>
    <w:rsid w:val="00FD488B"/>
    <w:rsid w:val="00FF61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9C70"/>
  <w15:docId w15:val="{32649B6E-F522-49E8-B4F1-B469128B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BC"/>
    <w:rPr>
      <w:rFonts w:ascii="Arial" w:eastAsia="Times New Roman" w:hAnsi="Arial" w:cs="Times New Roman"/>
      <w:szCs w:val="20"/>
    </w:rPr>
  </w:style>
  <w:style w:type="paragraph" w:styleId="Ttulo1">
    <w:name w:val="heading 1"/>
    <w:basedOn w:val="Normal"/>
    <w:next w:val="Normal"/>
    <w:link w:val="Ttulo1Char"/>
    <w:uiPriority w:val="9"/>
    <w:qFormat/>
    <w:rsid w:val="00D93E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93E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qFormat/>
    <w:rsid w:val="002B26BC"/>
    <w:pPr>
      <w:keepNext/>
      <w:tabs>
        <w:tab w:val="num" w:pos="0"/>
        <w:tab w:val="left" w:pos="2835"/>
      </w:tabs>
      <w:spacing w:line="280" w:lineRule="exact"/>
      <w:ind w:left="57" w:right="57" w:hanging="57"/>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2B26BC"/>
    <w:rPr>
      <w:rFonts w:ascii="Times New Roman" w:eastAsia="Times New Roman" w:hAnsi="Times New Roman" w:cs="Times New Roman"/>
      <w:b/>
      <w:spacing w:val="14"/>
      <w:sz w:val="24"/>
      <w:szCs w:val="20"/>
    </w:rPr>
  </w:style>
  <w:style w:type="paragraph" w:customStyle="1" w:styleId="Textoembloco1">
    <w:name w:val="Texto em bloco1"/>
    <w:basedOn w:val="Normal"/>
    <w:rsid w:val="002B26BC"/>
    <w:pPr>
      <w:ind w:left="4253" w:right="57" w:firstLine="1134"/>
      <w:jc w:val="both"/>
    </w:pPr>
    <w:rPr>
      <w:i/>
      <w:spacing w:val="14"/>
    </w:rPr>
  </w:style>
  <w:style w:type="paragraph" w:styleId="Recuodecorpodetexto">
    <w:name w:val="Body Text Indent"/>
    <w:basedOn w:val="Normal"/>
    <w:link w:val="RecuodecorpodetextoChar"/>
    <w:rsid w:val="002B26BC"/>
    <w:pPr>
      <w:spacing w:before="120" w:line="360" w:lineRule="auto"/>
      <w:ind w:firstLine="1134"/>
      <w:jc w:val="both"/>
    </w:pPr>
  </w:style>
  <w:style w:type="character" w:customStyle="1" w:styleId="RecuodecorpodetextoChar">
    <w:name w:val="Recuo de corpo de texto Char"/>
    <w:basedOn w:val="Fontepargpadro"/>
    <w:link w:val="Recuodecorpodetexto"/>
    <w:rsid w:val="002B26BC"/>
    <w:rPr>
      <w:rFonts w:ascii="Arial" w:eastAsia="Times New Roman" w:hAnsi="Arial" w:cs="Times New Roman"/>
      <w:szCs w:val="20"/>
    </w:rPr>
  </w:style>
  <w:style w:type="paragraph" w:styleId="Recuodecorpodetexto3">
    <w:name w:val="Body Text Indent 3"/>
    <w:basedOn w:val="Normal"/>
    <w:link w:val="Recuodecorpodetexto3Char"/>
    <w:rsid w:val="002B26BC"/>
    <w:pPr>
      <w:spacing w:after="120"/>
      <w:ind w:left="283"/>
    </w:pPr>
    <w:rPr>
      <w:sz w:val="16"/>
      <w:szCs w:val="16"/>
    </w:rPr>
  </w:style>
  <w:style w:type="character" w:customStyle="1" w:styleId="Recuodecorpodetexto3Char">
    <w:name w:val="Recuo de corpo de texto 3 Char"/>
    <w:basedOn w:val="Fontepargpadro"/>
    <w:link w:val="Recuodecorpodetexto3"/>
    <w:rsid w:val="002B26BC"/>
    <w:rPr>
      <w:rFonts w:ascii="Arial" w:eastAsia="Times New Roman" w:hAnsi="Arial" w:cs="Times New Roman"/>
      <w:sz w:val="16"/>
      <w:szCs w:val="16"/>
    </w:rPr>
  </w:style>
  <w:style w:type="character" w:customStyle="1" w:styleId="Caracteresdenotaderodap">
    <w:name w:val="Caracteres de nota de rodapé"/>
    <w:rsid w:val="00D11003"/>
    <w:rPr>
      <w:vertAlign w:val="superscript"/>
    </w:rPr>
  </w:style>
  <w:style w:type="paragraph" w:styleId="Textodenotaderodap">
    <w:name w:val="footnote text"/>
    <w:basedOn w:val="Normal"/>
    <w:link w:val="TextodenotaderodapChar"/>
    <w:rsid w:val="00D11003"/>
    <w:rPr>
      <w:rFonts w:ascii="Times New Roman" w:hAnsi="Times New Roman"/>
      <w:sz w:val="20"/>
    </w:rPr>
  </w:style>
  <w:style w:type="character" w:customStyle="1" w:styleId="TextodenotaderodapChar">
    <w:name w:val="Texto de nota de rodapé Char"/>
    <w:basedOn w:val="Fontepargpadro"/>
    <w:link w:val="Textodenotaderodap"/>
    <w:rsid w:val="00D11003"/>
    <w:rPr>
      <w:rFonts w:ascii="Times New Roman" w:eastAsia="Times New Roman" w:hAnsi="Times New Roman" w:cs="Times New Roman"/>
      <w:sz w:val="20"/>
      <w:szCs w:val="20"/>
    </w:rPr>
  </w:style>
  <w:style w:type="paragraph" w:styleId="Corpodetexto">
    <w:name w:val="Body Text"/>
    <w:basedOn w:val="Normal"/>
    <w:link w:val="CorpodetextoChar"/>
    <w:rsid w:val="00D11003"/>
    <w:pPr>
      <w:spacing w:after="120"/>
    </w:pPr>
  </w:style>
  <w:style w:type="character" w:customStyle="1" w:styleId="CorpodetextoChar">
    <w:name w:val="Corpo de texto Char"/>
    <w:basedOn w:val="Fontepargpadro"/>
    <w:link w:val="Corpodetexto"/>
    <w:rsid w:val="00D11003"/>
    <w:rPr>
      <w:rFonts w:ascii="Arial" w:eastAsia="Times New Roman" w:hAnsi="Arial" w:cs="Times New Roman"/>
      <w:szCs w:val="20"/>
    </w:rPr>
  </w:style>
  <w:style w:type="character" w:customStyle="1" w:styleId="Ttulo1Char">
    <w:name w:val="Título 1 Char"/>
    <w:basedOn w:val="Fontepargpadro"/>
    <w:link w:val="Ttulo1"/>
    <w:uiPriority w:val="9"/>
    <w:rsid w:val="00D93E2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D93E22"/>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0B2486"/>
    <w:rPr>
      <w:rFonts w:ascii="Tahoma" w:hAnsi="Tahoma" w:cs="Tahoma"/>
      <w:sz w:val="16"/>
      <w:szCs w:val="16"/>
    </w:rPr>
  </w:style>
  <w:style w:type="character" w:customStyle="1" w:styleId="TextodebaloChar">
    <w:name w:val="Texto de balão Char"/>
    <w:basedOn w:val="Fontepargpadro"/>
    <w:link w:val="Textodebalo"/>
    <w:uiPriority w:val="99"/>
    <w:semiHidden/>
    <w:rsid w:val="000B2486"/>
    <w:rPr>
      <w:rFonts w:ascii="Tahoma" w:eastAsia="Times New Roman" w:hAnsi="Tahoma" w:cs="Tahoma"/>
      <w:sz w:val="16"/>
      <w:szCs w:val="16"/>
    </w:rPr>
  </w:style>
  <w:style w:type="paragraph" w:styleId="PargrafodaLista">
    <w:name w:val="List Paragraph"/>
    <w:basedOn w:val="Normal"/>
    <w:uiPriority w:val="34"/>
    <w:qFormat/>
    <w:rsid w:val="00D66F10"/>
    <w:pPr>
      <w:ind w:left="720"/>
      <w:contextualSpacing/>
    </w:pPr>
  </w:style>
  <w:style w:type="paragraph" w:styleId="NormalWeb">
    <w:name w:val="Normal (Web)"/>
    <w:basedOn w:val="Normal"/>
    <w:uiPriority w:val="99"/>
    <w:semiHidden/>
    <w:unhideWhenUsed/>
    <w:rsid w:val="001454C1"/>
    <w:rPr>
      <w:rFonts w:ascii="Times New Roman" w:hAnsi="Times New Roman"/>
      <w:sz w:val="24"/>
      <w:szCs w:val="24"/>
    </w:rPr>
  </w:style>
  <w:style w:type="character" w:styleId="Refdenotaderodap">
    <w:name w:val="footnote reference"/>
    <w:rsid w:val="001454C1"/>
    <w:rPr>
      <w:vertAlign w:val="superscript"/>
    </w:rPr>
  </w:style>
  <w:style w:type="table" w:styleId="Tabelacomgrade">
    <w:name w:val="Table Grid"/>
    <w:basedOn w:val="Tabelanormal"/>
    <w:uiPriority w:val="59"/>
    <w:rsid w:val="007E0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DA7D83"/>
    <w:rPr>
      <w:i/>
      <w:iCs/>
    </w:rPr>
  </w:style>
  <w:style w:type="character" w:styleId="Forte">
    <w:name w:val="Strong"/>
    <w:basedOn w:val="Fontepargpadro"/>
    <w:uiPriority w:val="22"/>
    <w:qFormat/>
    <w:rsid w:val="00213512"/>
    <w:rPr>
      <w:b/>
      <w:bCs/>
    </w:rPr>
  </w:style>
  <w:style w:type="character" w:styleId="Hyperlink">
    <w:name w:val="Hyperlink"/>
    <w:basedOn w:val="Fontepargpadro"/>
    <w:uiPriority w:val="99"/>
    <w:semiHidden/>
    <w:unhideWhenUsed/>
    <w:rsid w:val="00213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6778">
      <w:bodyDiv w:val="1"/>
      <w:marLeft w:val="0"/>
      <w:marRight w:val="0"/>
      <w:marTop w:val="0"/>
      <w:marBottom w:val="0"/>
      <w:divBdr>
        <w:top w:val="none" w:sz="0" w:space="0" w:color="auto"/>
        <w:left w:val="none" w:sz="0" w:space="0" w:color="auto"/>
        <w:bottom w:val="none" w:sz="0" w:space="0" w:color="auto"/>
        <w:right w:val="none" w:sz="0" w:space="0" w:color="auto"/>
      </w:divBdr>
    </w:div>
    <w:div w:id="44185114">
      <w:bodyDiv w:val="1"/>
      <w:marLeft w:val="0"/>
      <w:marRight w:val="0"/>
      <w:marTop w:val="0"/>
      <w:marBottom w:val="0"/>
      <w:divBdr>
        <w:top w:val="none" w:sz="0" w:space="0" w:color="auto"/>
        <w:left w:val="none" w:sz="0" w:space="0" w:color="auto"/>
        <w:bottom w:val="none" w:sz="0" w:space="0" w:color="auto"/>
        <w:right w:val="none" w:sz="0" w:space="0" w:color="auto"/>
      </w:divBdr>
    </w:div>
    <w:div w:id="813791496">
      <w:bodyDiv w:val="1"/>
      <w:marLeft w:val="0"/>
      <w:marRight w:val="0"/>
      <w:marTop w:val="0"/>
      <w:marBottom w:val="0"/>
      <w:divBdr>
        <w:top w:val="none" w:sz="0" w:space="0" w:color="auto"/>
        <w:left w:val="none" w:sz="0" w:space="0" w:color="auto"/>
        <w:bottom w:val="none" w:sz="0" w:space="0" w:color="auto"/>
        <w:right w:val="none" w:sz="0" w:space="0" w:color="auto"/>
      </w:divBdr>
    </w:div>
    <w:div w:id="189407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2278</TotalTime>
  <Pages>1</Pages>
  <Words>7446</Words>
  <Characters>40211</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Usuário do Windows</cp:lastModifiedBy>
  <cp:revision>15</cp:revision>
  <cp:lastPrinted>2018-06-21T13:33:00Z</cp:lastPrinted>
  <dcterms:created xsi:type="dcterms:W3CDTF">2017-03-06T16:36:00Z</dcterms:created>
  <dcterms:modified xsi:type="dcterms:W3CDTF">2018-06-26T19:56:00Z</dcterms:modified>
</cp:coreProperties>
</file>